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A4BCFE" w14:textId="02C8E9E8" w:rsidR="00101459" w:rsidRPr="00A618EA" w:rsidRDefault="00533B08" w:rsidP="00A618EA">
      <w:pPr>
        <w:jc w:val="center"/>
        <w:rPr>
          <w:rFonts w:ascii="ＭＳ ゴシック" w:eastAsia="ＭＳ ゴシック" w:hAnsi="ＭＳ ゴシック"/>
          <w:b/>
          <w:color w:val="000000" w:themeColor="text1"/>
          <w:sz w:val="28"/>
          <w:szCs w:val="21"/>
          <w:lang w:val="x-none"/>
        </w:rPr>
      </w:pPr>
      <w:r>
        <w:rPr>
          <w:rFonts w:ascii="ＭＳ ゴシック" w:eastAsia="ＭＳ ゴシック" w:hAnsi="ＭＳ ゴシック" w:hint="eastAsia"/>
          <w:b/>
          <w:color w:val="000000" w:themeColor="text1"/>
          <w:sz w:val="28"/>
          <w:szCs w:val="21"/>
          <w:lang w:val="x-none"/>
        </w:rPr>
        <w:t>リモート</w:t>
      </w:r>
      <w:proofErr w:type="spellStart"/>
      <w:r>
        <w:rPr>
          <w:rFonts w:ascii="ＭＳ ゴシック" w:eastAsia="ＭＳ ゴシック" w:hAnsi="ＭＳ ゴシック" w:hint="eastAsia"/>
          <w:b/>
          <w:color w:val="000000" w:themeColor="text1"/>
          <w:sz w:val="28"/>
          <w:szCs w:val="21"/>
          <w:lang w:val="x-none"/>
        </w:rPr>
        <w:t>SDV</w:t>
      </w:r>
      <w:r w:rsidR="00A618EA" w:rsidRPr="00A618EA">
        <w:rPr>
          <w:rFonts w:ascii="ＭＳ ゴシック" w:eastAsia="ＭＳ ゴシック" w:hAnsi="ＭＳ ゴシック" w:hint="eastAsia"/>
          <w:b/>
          <w:color w:val="000000" w:themeColor="text1"/>
          <w:sz w:val="28"/>
          <w:szCs w:val="21"/>
          <w:lang w:val="x-none"/>
        </w:rPr>
        <w:t>システム</w:t>
      </w:r>
      <w:r w:rsidR="005245AC">
        <w:rPr>
          <w:rFonts w:ascii="ＭＳ ゴシック" w:eastAsia="ＭＳ ゴシック" w:hAnsi="ＭＳ ゴシック" w:hint="eastAsia"/>
          <w:b/>
          <w:color w:val="000000" w:themeColor="text1"/>
          <w:sz w:val="28"/>
          <w:szCs w:val="21"/>
          <w:lang w:val="x-none"/>
        </w:rPr>
        <w:t>の</w:t>
      </w:r>
      <w:r w:rsidR="00A618EA" w:rsidRPr="00A618EA">
        <w:rPr>
          <w:rFonts w:ascii="ＭＳ ゴシック" w:eastAsia="ＭＳ ゴシック" w:hAnsi="ＭＳ ゴシック" w:hint="eastAsia"/>
          <w:b/>
          <w:color w:val="000000" w:themeColor="text1"/>
          <w:sz w:val="28"/>
          <w:szCs w:val="21"/>
          <w:lang w:val="x-none"/>
        </w:rPr>
        <w:t>利用に関する契約書</w:t>
      </w:r>
      <w:bookmarkStart w:id="0" w:name="_GoBack"/>
      <w:bookmarkEnd w:id="0"/>
      <w:proofErr w:type="spellEnd"/>
    </w:p>
    <w:p w14:paraId="1EF35104" w14:textId="77777777" w:rsidR="00A618EA" w:rsidRPr="00A618EA" w:rsidRDefault="00A618EA" w:rsidP="00A618EA">
      <w:pPr>
        <w:jc w:val="center"/>
        <w:rPr>
          <w:rFonts w:ascii="ＭＳ ゴシック" w:eastAsia="ＭＳ ゴシック" w:hAnsi="ＭＳ ゴシック"/>
          <w:color w:val="000000" w:themeColor="text1"/>
          <w:sz w:val="24"/>
          <w:szCs w:val="21"/>
          <w:lang w:val="x-none"/>
        </w:rPr>
      </w:pPr>
    </w:p>
    <w:p w14:paraId="7777B9C7" w14:textId="3AD40198" w:rsidR="00A618EA" w:rsidRPr="003D13BB" w:rsidRDefault="00A618EA" w:rsidP="00396EEC">
      <w:pPr>
        <w:spacing w:line="320" w:lineRule="exact"/>
        <w:ind w:firstLineChars="100" w:firstLine="210"/>
        <w:rPr>
          <w:rFonts w:ascii="ＭＳ ゴシック" w:eastAsia="ＭＳ ゴシック" w:hAnsi="ＭＳ ゴシック" w:cs="Times New Roman"/>
          <w:szCs w:val="21"/>
          <w:u w:val="single"/>
        </w:rPr>
      </w:pPr>
      <w:r w:rsidRPr="003D13BB">
        <w:rPr>
          <w:rFonts w:ascii="ＭＳ ゴシック" w:eastAsia="ＭＳ ゴシック" w:hAnsi="ＭＳ ゴシック" w:cs="Times New Roman" w:hint="eastAsia"/>
          <w:szCs w:val="21"/>
        </w:rPr>
        <w:t>国立大学法人高知大学</w:t>
      </w:r>
      <w:r w:rsidR="00720422" w:rsidRPr="003D13BB">
        <w:rPr>
          <w:rFonts w:ascii="ＭＳ ゴシック" w:eastAsia="ＭＳ ゴシック" w:hAnsi="ＭＳ ゴシック" w:cs="Times New Roman" w:hint="eastAsia"/>
          <w:szCs w:val="21"/>
        </w:rPr>
        <w:t xml:space="preserve">分任契約担当役　</w:t>
      </w:r>
      <w:r w:rsidRPr="003D13BB">
        <w:rPr>
          <w:rFonts w:ascii="ＭＳ ゴシック" w:eastAsia="ＭＳ ゴシック" w:hAnsi="ＭＳ ゴシック" w:cs="Times New Roman" w:hint="eastAsia"/>
          <w:szCs w:val="21"/>
        </w:rPr>
        <w:t>医学部附属病院</w:t>
      </w:r>
      <w:r w:rsidR="00720422" w:rsidRPr="003D13BB">
        <w:rPr>
          <w:rFonts w:ascii="ＭＳ ゴシック" w:eastAsia="ＭＳ ゴシック" w:hAnsi="ＭＳ ゴシック" w:cs="Times New Roman" w:hint="eastAsia"/>
          <w:szCs w:val="21"/>
        </w:rPr>
        <w:t xml:space="preserve">長　　　　</w:t>
      </w:r>
      <w:r w:rsidRPr="003D13BB">
        <w:rPr>
          <w:rFonts w:ascii="ＭＳ ゴシック" w:eastAsia="ＭＳ ゴシック" w:hAnsi="ＭＳ ゴシック" w:cs="Times New Roman"/>
          <w:szCs w:val="21"/>
        </w:rPr>
        <w:t>（以下「甲」という。）</w:t>
      </w:r>
      <w:r w:rsidRPr="003D13BB">
        <w:rPr>
          <w:rFonts w:ascii="ＭＳ ゴシック" w:eastAsia="ＭＳ ゴシック" w:hAnsi="ＭＳ ゴシック" w:cs="Times New Roman" w:hint="eastAsia"/>
          <w:szCs w:val="21"/>
        </w:rPr>
        <w:t xml:space="preserve">と　　　　</w:t>
      </w:r>
      <w:r w:rsidRPr="003D13BB">
        <w:rPr>
          <w:rFonts w:ascii="ＭＳ ゴシック" w:eastAsia="ＭＳ ゴシック" w:hAnsi="ＭＳ ゴシック" w:cs="Times New Roman" w:hint="eastAsia"/>
          <w:i/>
          <w:szCs w:val="21"/>
        </w:rPr>
        <w:t>治験依頼者の名称</w:t>
      </w:r>
      <w:r w:rsidRPr="003D13BB">
        <w:rPr>
          <w:rFonts w:ascii="ＭＳ ゴシック" w:eastAsia="ＭＳ ゴシック" w:hAnsi="ＭＳ ゴシック" w:cs="Times New Roman" w:hint="eastAsia"/>
          <w:szCs w:val="21"/>
        </w:rPr>
        <w:t xml:space="preserve">　　　　　　　　　　　　</w:t>
      </w:r>
    </w:p>
    <w:p w14:paraId="471EF164" w14:textId="5F1B53AF" w:rsidR="00A618EA" w:rsidRPr="003D13BB" w:rsidRDefault="00A618EA" w:rsidP="001E1B21">
      <w:pPr>
        <w:spacing w:line="320" w:lineRule="exact"/>
        <w:rPr>
          <w:rFonts w:ascii="ＭＳ ゴシック" w:eastAsia="ＭＳ ゴシック" w:hAnsi="ＭＳ ゴシック" w:cs="Times New Roman"/>
          <w:szCs w:val="21"/>
        </w:rPr>
      </w:pPr>
      <w:r w:rsidRPr="003D13BB">
        <w:rPr>
          <w:rFonts w:ascii="ＭＳ ゴシック" w:eastAsia="ＭＳ ゴシック" w:hAnsi="ＭＳ ゴシック" w:cs="Times New Roman"/>
          <w:szCs w:val="21"/>
        </w:rPr>
        <w:t>（以下「乙」という。）</w:t>
      </w:r>
      <w:r w:rsidR="00BD458F" w:rsidRPr="003D13BB">
        <w:rPr>
          <w:rFonts w:ascii="ＭＳ ゴシック" w:eastAsia="ＭＳ ゴシック" w:hAnsi="ＭＳ ゴシック" w:cs="Times New Roman" w:hint="eastAsia"/>
          <w:szCs w:val="21"/>
        </w:rPr>
        <w:t>が締結している個別の治験</w:t>
      </w:r>
      <w:r w:rsidR="00720422" w:rsidRPr="003D13BB">
        <w:rPr>
          <w:rFonts w:ascii="ＭＳ ゴシック" w:eastAsia="ＭＳ ゴシック" w:hAnsi="ＭＳ ゴシック" w:cs="Times New Roman" w:hint="eastAsia"/>
          <w:szCs w:val="21"/>
        </w:rPr>
        <w:t>又は</w:t>
      </w:r>
      <w:r w:rsidR="00F2689A" w:rsidRPr="003D13BB">
        <w:rPr>
          <w:rFonts w:ascii="ＭＳ ゴシック" w:eastAsia="ＭＳ ゴシック" w:hAnsi="ＭＳ ゴシック" w:cs="Times New Roman" w:hint="eastAsia"/>
          <w:szCs w:val="21"/>
        </w:rPr>
        <w:t>製造販売後臨床試験</w:t>
      </w:r>
      <w:r w:rsidR="00BD458F" w:rsidRPr="003D13BB">
        <w:rPr>
          <w:rFonts w:ascii="ＭＳ ゴシック" w:eastAsia="ＭＳ ゴシック" w:hAnsi="ＭＳ ゴシック" w:cs="Times New Roman" w:hint="eastAsia"/>
          <w:szCs w:val="21"/>
        </w:rPr>
        <w:t>に関する契約（以下「原契約」という。）に基づき、甲の運営する</w:t>
      </w:r>
      <w:r w:rsidR="00E74366" w:rsidRPr="003D13BB">
        <w:rPr>
          <w:rFonts w:ascii="ＭＳ ゴシック" w:eastAsia="ＭＳ ゴシック" w:hAnsi="ＭＳ ゴシック" w:cs="Times New Roman" w:hint="eastAsia"/>
          <w:szCs w:val="21"/>
        </w:rPr>
        <w:t>リモートSDV</w:t>
      </w:r>
      <w:r w:rsidR="00BD458F" w:rsidRPr="003D13BB">
        <w:rPr>
          <w:rFonts w:ascii="ＭＳ ゴシック" w:eastAsia="ＭＳ ゴシック" w:hAnsi="ＭＳ ゴシック" w:cs="Times New Roman" w:hint="eastAsia"/>
          <w:szCs w:val="21"/>
        </w:rPr>
        <w:t>システムの利用について、以下の各条の</w:t>
      </w:r>
      <w:r w:rsidR="008E24FE" w:rsidRPr="003D13BB">
        <w:rPr>
          <w:rFonts w:ascii="ＭＳ ゴシック" w:eastAsia="ＭＳ ゴシック" w:hAnsi="ＭＳ ゴシック" w:cs="Times New Roman" w:hint="eastAsia"/>
          <w:szCs w:val="21"/>
        </w:rPr>
        <w:t>とお</w:t>
      </w:r>
      <w:r w:rsidR="00BD458F" w:rsidRPr="003D13BB">
        <w:rPr>
          <w:rFonts w:ascii="ＭＳ ゴシック" w:eastAsia="ＭＳ ゴシック" w:hAnsi="ＭＳ ゴシック" w:cs="Times New Roman" w:hint="eastAsia"/>
          <w:szCs w:val="21"/>
        </w:rPr>
        <w:t>り契約を締結する。</w:t>
      </w:r>
    </w:p>
    <w:p w14:paraId="091F6AF7" w14:textId="77777777" w:rsidR="00BD458F" w:rsidRPr="00A618EA" w:rsidRDefault="00BD458F" w:rsidP="001E1B21">
      <w:pPr>
        <w:spacing w:line="320" w:lineRule="exact"/>
        <w:rPr>
          <w:rFonts w:ascii="ＭＳ ゴシック" w:eastAsia="ＭＳ ゴシック" w:hAnsi="ＭＳ ゴシック" w:cs="Times New Roman"/>
          <w:snapToGrid w:val="0"/>
        </w:rPr>
      </w:pPr>
    </w:p>
    <w:p w14:paraId="15572CD9" w14:textId="0EF31C36" w:rsidR="00A618EA" w:rsidRDefault="00BD458F" w:rsidP="001E1B21">
      <w:pPr>
        <w:rPr>
          <w:rFonts w:ascii="ＭＳ ゴシック" w:eastAsia="ＭＳ ゴシック" w:hAnsi="ＭＳ ゴシック"/>
          <w:color w:val="000000" w:themeColor="text1"/>
          <w:szCs w:val="21"/>
        </w:rPr>
      </w:pPr>
      <w:r>
        <w:rPr>
          <w:rFonts w:ascii="ＭＳ ゴシック" w:eastAsia="ＭＳ ゴシック" w:hAnsi="ＭＳ ゴシック" w:hint="eastAsia"/>
          <w:color w:val="000000" w:themeColor="text1"/>
          <w:szCs w:val="21"/>
        </w:rPr>
        <w:t>（</w:t>
      </w:r>
      <w:r w:rsidR="00E74366">
        <w:rPr>
          <w:rFonts w:ascii="ＭＳ ゴシック" w:eastAsia="ＭＳ ゴシック" w:hAnsi="ＭＳ ゴシック" w:cs="Times New Roman" w:hint="eastAsia"/>
          <w:szCs w:val="21"/>
        </w:rPr>
        <w:t>リモートSDV</w:t>
      </w:r>
      <w:r w:rsidR="00F2689A">
        <w:rPr>
          <w:rFonts w:ascii="ＭＳ ゴシック" w:eastAsia="ＭＳ ゴシック" w:hAnsi="ＭＳ ゴシック" w:cs="Times New Roman" w:hint="eastAsia"/>
          <w:szCs w:val="21"/>
        </w:rPr>
        <w:t>システム利用の対象となる試験</w:t>
      </w:r>
      <w:r>
        <w:rPr>
          <w:rFonts w:ascii="ＭＳ ゴシック" w:eastAsia="ＭＳ ゴシック" w:hAnsi="ＭＳ ゴシック" w:hint="eastAsia"/>
          <w:color w:val="000000" w:themeColor="text1"/>
          <w:szCs w:val="21"/>
        </w:rPr>
        <w:t>）</w:t>
      </w:r>
    </w:p>
    <w:p w14:paraId="20B55888" w14:textId="678138F3" w:rsidR="007F2BB0" w:rsidRPr="00267BE7" w:rsidRDefault="00267BE7" w:rsidP="00267BE7">
      <w:pPr>
        <w:ind w:left="420" w:hangingChars="200" w:hanging="420"/>
        <w:rPr>
          <w:rFonts w:ascii="ＭＳ ゴシック" w:eastAsia="ＭＳ ゴシック" w:hAnsi="ＭＳ ゴシック"/>
          <w:color w:val="000000" w:themeColor="text1"/>
          <w:szCs w:val="21"/>
        </w:rPr>
      </w:pPr>
      <w:r>
        <w:rPr>
          <w:rFonts w:ascii="ＭＳ ゴシック" w:eastAsia="ＭＳ ゴシック" w:hAnsi="ＭＳ ゴシック" w:cs="Times New Roman" w:hint="eastAsia"/>
          <w:szCs w:val="21"/>
        </w:rPr>
        <w:t xml:space="preserve">第１条　</w:t>
      </w:r>
      <w:r w:rsidR="00E74366" w:rsidRPr="00267BE7">
        <w:rPr>
          <w:rFonts w:ascii="ＭＳ ゴシック" w:eastAsia="ＭＳ ゴシック" w:hAnsi="ＭＳ ゴシック" w:cs="Times New Roman" w:hint="eastAsia"/>
          <w:szCs w:val="21"/>
        </w:rPr>
        <w:t>リモートSDV</w:t>
      </w:r>
      <w:r w:rsidR="00F2689A" w:rsidRPr="00267BE7">
        <w:rPr>
          <w:rFonts w:ascii="ＭＳ ゴシック" w:eastAsia="ＭＳ ゴシック" w:hAnsi="ＭＳ ゴシック" w:cs="Times New Roman" w:hint="eastAsia"/>
          <w:szCs w:val="21"/>
        </w:rPr>
        <w:t>システム</w:t>
      </w:r>
      <w:r w:rsidR="00F2689A" w:rsidRPr="003D13BB">
        <w:rPr>
          <w:rFonts w:ascii="ＭＳ ゴシック" w:eastAsia="ＭＳ ゴシック" w:hAnsi="ＭＳ ゴシック" w:cs="Times New Roman" w:hint="eastAsia"/>
          <w:szCs w:val="21"/>
        </w:rPr>
        <w:t>利用の対象となる</w:t>
      </w:r>
      <w:r w:rsidR="00720422" w:rsidRPr="003D13BB">
        <w:rPr>
          <w:rFonts w:ascii="ＭＳ ゴシック" w:eastAsia="ＭＳ ゴシック" w:hAnsi="ＭＳ ゴシック" w:cs="Times New Roman" w:hint="eastAsia"/>
          <w:szCs w:val="21"/>
        </w:rPr>
        <w:t>治験又は製造販売後臨床試験</w:t>
      </w:r>
      <w:r w:rsidR="00F2689A" w:rsidRPr="003D13BB">
        <w:rPr>
          <w:rFonts w:ascii="ＭＳ ゴシック" w:eastAsia="ＭＳ ゴシック" w:hAnsi="ＭＳ ゴシック" w:cs="Times New Roman" w:hint="eastAsia"/>
          <w:szCs w:val="21"/>
        </w:rPr>
        <w:t>は、甲と乙が契約する</w:t>
      </w:r>
      <w:r w:rsidR="00720422" w:rsidRPr="003D13BB">
        <w:rPr>
          <w:rFonts w:ascii="ＭＳ ゴシック" w:eastAsia="ＭＳ ゴシック" w:hAnsi="ＭＳ ゴシック" w:cs="Times New Roman" w:hint="eastAsia"/>
          <w:szCs w:val="21"/>
        </w:rPr>
        <w:t>治験又は製造販売後臨床試験</w:t>
      </w:r>
      <w:r w:rsidR="00F2689A" w:rsidRPr="003D13BB">
        <w:rPr>
          <w:rFonts w:ascii="ＭＳ ゴシック" w:eastAsia="ＭＳ ゴシック" w:hAnsi="ＭＳ ゴシック" w:cs="Times New Roman" w:hint="eastAsia"/>
          <w:szCs w:val="21"/>
        </w:rPr>
        <w:t>のうち、乙が</w:t>
      </w:r>
      <w:r w:rsidR="00E74366" w:rsidRPr="003D13BB">
        <w:rPr>
          <w:rFonts w:ascii="ＭＳ ゴシック" w:eastAsia="ＭＳ ゴシック" w:hAnsi="ＭＳ ゴシック" w:cs="Times New Roman" w:hint="eastAsia"/>
          <w:szCs w:val="21"/>
        </w:rPr>
        <w:t>リモートSDV</w:t>
      </w:r>
      <w:r w:rsidR="00F2689A" w:rsidRPr="003D13BB">
        <w:rPr>
          <w:rFonts w:ascii="ＭＳ ゴシック" w:eastAsia="ＭＳ ゴシック" w:hAnsi="ＭＳ ゴシック" w:cs="Times New Roman" w:hint="eastAsia"/>
          <w:szCs w:val="21"/>
        </w:rPr>
        <w:t>システム</w:t>
      </w:r>
      <w:r w:rsidR="007F2BB0" w:rsidRPr="003D13BB">
        <w:rPr>
          <w:rFonts w:ascii="ＭＳ ゴシック" w:eastAsia="ＭＳ ゴシック" w:hAnsi="ＭＳ ゴシック" w:cs="Times New Roman" w:hint="eastAsia"/>
          <w:szCs w:val="21"/>
        </w:rPr>
        <w:t>の利用申請を行い、甲より利用の許可を得た</w:t>
      </w:r>
      <w:r w:rsidR="00720422" w:rsidRPr="003D13BB">
        <w:rPr>
          <w:rFonts w:ascii="ＭＳ ゴシック" w:eastAsia="ＭＳ ゴシック" w:hAnsi="ＭＳ ゴシック" w:cs="Times New Roman" w:hint="eastAsia"/>
          <w:szCs w:val="21"/>
        </w:rPr>
        <w:t>治験又は製造販売後臨床試験</w:t>
      </w:r>
      <w:r w:rsidR="007F2BB0" w:rsidRPr="003D13BB">
        <w:rPr>
          <w:rFonts w:ascii="ＭＳ ゴシック" w:eastAsia="ＭＳ ゴシック" w:hAnsi="ＭＳ ゴシック" w:cs="Times New Roman" w:hint="eastAsia"/>
          <w:szCs w:val="21"/>
        </w:rPr>
        <w:t>とする。</w:t>
      </w:r>
    </w:p>
    <w:p w14:paraId="50ED7540" w14:textId="77777777" w:rsidR="003A6CE9" w:rsidRDefault="003A6CE9" w:rsidP="003A6CE9">
      <w:pPr>
        <w:ind w:left="420" w:hangingChars="200" w:hanging="420"/>
        <w:rPr>
          <w:rFonts w:ascii="ＭＳ ゴシック" w:eastAsia="ＭＳ ゴシック" w:hAnsi="ＭＳ ゴシック" w:cs="Times New Roman"/>
          <w:szCs w:val="21"/>
        </w:rPr>
      </w:pPr>
    </w:p>
    <w:p w14:paraId="40B7FE3A" w14:textId="77777777" w:rsidR="003A6CE9" w:rsidRPr="007F2BB0" w:rsidRDefault="003A6CE9" w:rsidP="003A6CE9">
      <w:pPr>
        <w:ind w:left="420" w:hangingChars="200" w:hanging="420"/>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t>（利用目的）</w:t>
      </w:r>
    </w:p>
    <w:p w14:paraId="6DA0D913" w14:textId="13B21823" w:rsidR="003A6CE9" w:rsidRPr="00267BE7" w:rsidRDefault="00267BE7" w:rsidP="00267BE7">
      <w:pPr>
        <w:ind w:left="420" w:hangingChars="200" w:hanging="420"/>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t xml:space="preserve">第２条　</w:t>
      </w:r>
      <w:r w:rsidR="003A6CE9" w:rsidRPr="00267BE7">
        <w:rPr>
          <w:rFonts w:ascii="ＭＳ ゴシック" w:eastAsia="ＭＳ ゴシック" w:hAnsi="ＭＳ ゴシック" w:cs="Times New Roman" w:hint="eastAsia"/>
          <w:szCs w:val="21"/>
        </w:rPr>
        <w:t>乙は、</w:t>
      </w:r>
      <w:r w:rsidR="00E74366" w:rsidRPr="00267BE7">
        <w:rPr>
          <w:rFonts w:ascii="ＭＳ ゴシック" w:eastAsia="ＭＳ ゴシック" w:hAnsi="ＭＳ ゴシック" w:cs="Times New Roman" w:hint="eastAsia"/>
          <w:szCs w:val="21"/>
        </w:rPr>
        <w:t>リモートSDV</w:t>
      </w:r>
      <w:r w:rsidR="003A6CE9" w:rsidRPr="00267BE7">
        <w:rPr>
          <w:rFonts w:ascii="ＭＳ ゴシック" w:eastAsia="ＭＳ ゴシック" w:hAnsi="ＭＳ ゴシック" w:cs="Times New Roman" w:hint="eastAsia"/>
          <w:szCs w:val="21"/>
        </w:rPr>
        <w:t>システムを治</w:t>
      </w:r>
      <w:r w:rsidR="003A6CE9" w:rsidRPr="003D13BB">
        <w:rPr>
          <w:rFonts w:ascii="ＭＳ ゴシック" w:eastAsia="ＭＳ ゴシック" w:hAnsi="ＭＳ ゴシック" w:cs="Times New Roman" w:hint="eastAsia"/>
          <w:szCs w:val="21"/>
        </w:rPr>
        <w:t>験</w:t>
      </w:r>
      <w:r w:rsidR="00720422" w:rsidRPr="003D13BB">
        <w:rPr>
          <w:rFonts w:ascii="ＭＳ ゴシック" w:eastAsia="ＭＳ ゴシック" w:hAnsi="ＭＳ ゴシック" w:cs="Times New Roman" w:hint="eastAsia"/>
          <w:szCs w:val="21"/>
        </w:rPr>
        <w:t>又は</w:t>
      </w:r>
      <w:r w:rsidR="003A6CE9" w:rsidRPr="003D13BB">
        <w:rPr>
          <w:rFonts w:ascii="ＭＳ ゴシック" w:eastAsia="ＭＳ ゴシック" w:hAnsi="ＭＳ ゴシック" w:cs="Times New Roman" w:hint="eastAsia"/>
          <w:szCs w:val="21"/>
        </w:rPr>
        <w:t>製造販売後臨床試験の実施計画書に規定されるモニタリング及び監査の目的にのみ使用し、これ以外の目的に使用してはならない。</w:t>
      </w:r>
    </w:p>
    <w:p w14:paraId="51CD6D78" w14:textId="77777777" w:rsidR="003A6CE9" w:rsidRPr="003A6CE9" w:rsidRDefault="003A6CE9" w:rsidP="001E1B21">
      <w:pPr>
        <w:rPr>
          <w:rFonts w:ascii="ＭＳ ゴシック" w:eastAsia="ＭＳ ゴシック" w:hAnsi="ＭＳ ゴシック"/>
          <w:color w:val="000000" w:themeColor="text1"/>
          <w:szCs w:val="21"/>
        </w:rPr>
      </w:pPr>
    </w:p>
    <w:p w14:paraId="6812102D" w14:textId="77777777" w:rsidR="007F2BB0" w:rsidRPr="007F2BB0" w:rsidRDefault="007F2BB0" w:rsidP="001E1B21">
      <w:pPr>
        <w:rPr>
          <w:rFonts w:ascii="ＭＳ ゴシック" w:eastAsia="ＭＳ ゴシック" w:hAnsi="ＭＳ ゴシック"/>
          <w:color w:val="000000" w:themeColor="text1"/>
          <w:szCs w:val="21"/>
        </w:rPr>
      </w:pPr>
      <w:r>
        <w:rPr>
          <w:rFonts w:ascii="ＭＳ ゴシック" w:eastAsia="ＭＳ ゴシック" w:hAnsi="ＭＳ ゴシック" w:hint="eastAsia"/>
          <w:color w:val="000000" w:themeColor="text1"/>
          <w:szCs w:val="21"/>
        </w:rPr>
        <w:t>（遵守事項）</w:t>
      </w:r>
    </w:p>
    <w:p w14:paraId="18038616" w14:textId="6C11447B" w:rsidR="007F2BB0" w:rsidRPr="003D13BB" w:rsidRDefault="00267BE7" w:rsidP="00267BE7">
      <w:pPr>
        <w:ind w:left="420" w:hangingChars="200" w:hanging="420"/>
        <w:rPr>
          <w:rFonts w:ascii="ＭＳ ゴシック" w:eastAsia="ＭＳ ゴシック" w:hAnsi="ＭＳ ゴシック"/>
          <w:szCs w:val="21"/>
        </w:rPr>
      </w:pPr>
      <w:r>
        <w:rPr>
          <w:rFonts w:ascii="ＭＳ ゴシック" w:eastAsia="ＭＳ ゴシック" w:hAnsi="ＭＳ ゴシック" w:cs="Times New Roman" w:hint="eastAsia"/>
          <w:szCs w:val="21"/>
        </w:rPr>
        <w:t xml:space="preserve">第３条　</w:t>
      </w:r>
      <w:r w:rsidR="007F2BB0" w:rsidRPr="00267BE7">
        <w:rPr>
          <w:rFonts w:ascii="ＭＳ ゴシック" w:eastAsia="ＭＳ ゴシック" w:hAnsi="ＭＳ ゴシック" w:cs="Times New Roman" w:hint="eastAsia"/>
          <w:szCs w:val="21"/>
        </w:rPr>
        <w:t>甲及び乙は、原契約並びに個人情報の保護に関する法律（平成15年法律第57号、以降の改正を</w:t>
      </w:r>
      <w:r w:rsidR="007F2BB0" w:rsidRPr="003D13BB">
        <w:rPr>
          <w:rFonts w:ascii="ＭＳ ゴシック" w:eastAsia="ＭＳ ゴシック" w:hAnsi="ＭＳ ゴシック" w:cs="Times New Roman" w:hint="eastAsia"/>
          <w:szCs w:val="21"/>
        </w:rPr>
        <w:t>含む</w:t>
      </w:r>
      <w:r w:rsidR="0008658A" w:rsidRPr="003D13BB">
        <w:rPr>
          <w:rFonts w:ascii="ＭＳ ゴシック" w:eastAsia="ＭＳ ゴシック" w:hAnsi="ＭＳ ゴシック" w:cs="Times New Roman" w:hint="eastAsia"/>
          <w:szCs w:val="21"/>
        </w:rPr>
        <w:t>。</w:t>
      </w:r>
      <w:r w:rsidR="007F2BB0" w:rsidRPr="003D13BB">
        <w:rPr>
          <w:rFonts w:ascii="ＭＳ ゴシック" w:eastAsia="ＭＳ ゴシック" w:hAnsi="ＭＳ ゴシック" w:cs="Times New Roman" w:hint="eastAsia"/>
          <w:szCs w:val="21"/>
        </w:rPr>
        <w:t>）を遵守する。</w:t>
      </w:r>
    </w:p>
    <w:p w14:paraId="5A3BB782" w14:textId="0D57099A" w:rsidR="007F2BB0" w:rsidRPr="003D13BB" w:rsidRDefault="00267BE7" w:rsidP="001E1B21">
      <w:pPr>
        <w:ind w:left="420" w:hangingChars="200" w:hanging="420"/>
        <w:rPr>
          <w:rFonts w:ascii="ＭＳ ゴシック" w:eastAsia="ＭＳ ゴシック" w:hAnsi="ＭＳ ゴシック" w:cs="Times New Roman"/>
          <w:szCs w:val="21"/>
        </w:rPr>
      </w:pPr>
      <w:r w:rsidRPr="003D13BB">
        <w:rPr>
          <w:rFonts w:ascii="ＭＳ ゴシック" w:eastAsia="ＭＳ ゴシック" w:hAnsi="ＭＳ ゴシック" w:hint="eastAsia"/>
          <w:szCs w:val="21"/>
        </w:rPr>
        <w:t>２</w:t>
      </w:r>
      <w:r w:rsidR="003A6CE9" w:rsidRPr="003D13BB">
        <w:rPr>
          <w:rFonts w:ascii="ＭＳ ゴシック" w:eastAsia="ＭＳ ゴシック" w:hAnsi="ＭＳ ゴシック" w:hint="eastAsia"/>
          <w:szCs w:val="21"/>
        </w:rPr>
        <w:t xml:space="preserve">  </w:t>
      </w:r>
      <w:r w:rsidR="00E74366" w:rsidRPr="003D13BB">
        <w:rPr>
          <w:rFonts w:ascii="ＭＳ ゴシック" w:eastAsia="ＭＳ ゴシック" w:hAnsi="ＭＳ ゴシック" w:cs="Times New Roman" w:hint="eastAsia"/>
          <w:szCs w:val="21"/>
        </w:rPr>
        <w:t>リモートSDV</w:t>
      </w:r>
      <w:r w:rsidR="007F2BB0" w:rsidRPr="003D13BB">
        <w:rPr>
          <w:rFonts w:ascii="ＭＳ ゴシック" w:eastAsia="ＭＳ ゴシック" w:hAnsi="ＭＳ ゴシック" w:cs="Times New Roman" w:hint="eastAsia"/>
          <w:szCs w:val="21"/>
        </w:rPr>
        <w:t>システムの利用に際しては、</w:t>
      </w:r>
      <w:r w:rsidR="0008658A" w:rsidRPr="003D13BB">
        <w:rPr>
          <w:rFonts w:ascii="ＭＳ ゴシック" w:eastAsia="ＭＳ ゴシック" w:hAnsi="ＭＳ ゴシック" w:cs="Times New Roman" w:hint="eastAsia"/>
          <w:szCs w:val="21"/>
        </w:rPr>
        <w:t>電子カルテの遠隔閲覧に関する高知大学医学部附属病院の規則</w:t>
      </w:r>
      <w:r w:rsidR="00434DE5" w:rsidRPr="003D13BB">
        <w:rPr>
          <w:rFonts w:ascii="ＭＳ ゴシック" w:eastAsia="ＭＳ ゴシック" w:hAnsi="ＭＳ ゴシック" w:cs="Times New Roman" w:hint="eastAsia"/>
          <w:szCs w:val="21"/>
        </w:rPr>
        <w:t>や</w:t>
      </w:r>
      <w:r w:rsidR="00CC3621" w:rsidRPr="003D13BB">
        <w:rPr>
          <w:rFonts w:ascii="ＭＳ ゴシック" w:eastAsia="ＭＳ ゴシック" w:hAnsi="ＭＳ ゴシック" w:cs="Times New Roman" w:hint="eastAsia"/>
          <w:szCs w:val="21"/>
        </w:rPr>
        <w:t>セキュリティ</w:t>
      </w:r>
      <w:r w:rsidR="00434DE5" w:rsidRPr="003D13BB">
        <w:rPr>
          <w:rFonts w:ascii="ＭＳ ゴシック" w:eastAsia="ＭＳ ゴシック" w:hAnsi="ＭＳ ゴシック" w:cs="Times New Roman" w:hint="eastAsia"/>
          <w:szCs w:val="21"/>
        </w:rPr>
        <w:t>ポリシー</w:t>
      </w:r>
      <w:r w:rsidR="00D023FB" w:rsidRPr="00C458B9">
        <w:rPr>
          <w:rFonts w:ascii="ＭＳ ゴシック" w:eastAsia="ＭＳ ゴシック" w:hAnsi="ＭＳ ゴシック" w:cs="Times New Roman" w:hint="eastAsia"/>
          <w:color w:val="000000" w:themeColor="text1"/>
          <w:szCs w:val="21"/>
        </w:rPr>
        <w:t>（以下「規則」という。）</w:t>
      </w:r>
      <w:r w:rsidR="0008658A" w:rsidRPr="003D13BB">
        <w:rPr>
          <w:rFonts w:ascii="ＭＳ ゴシック" w:eastAsia="ＭＳ ゴシック" w:hAnsi="ＭＳ ゴシック" w:cs="Times New Roman" w:hint="eastAsia"/>
          <w:szCs w:val="21"/>
        </w:rPr>
        <w:t>、</w:t>
      </w:r>
      <w:r w:rsidR="007F2BB0" w:rsidRPr="003D13BB">
        <w:rPr>
          <w:rFonts w:ascii="ＭＳ ゴシック" w:eastAsia="ＭＳ ゴシック" w:hAnsi="ＭＳ ゴシック" w:cs="Times New Roman" w:hint="eastAsia"/>
          <w:szCs w:val="21"/>
        </w:rPr>
        <w:t>高知大学医学部附属病院における電子カルテの遠隔閲覧</w:t>
      </w:r>
      <w:r w:rsidR="00085805" w:rsidRPr="003D13BB">
        <w:rPr>
          <w:rFonts w:ascii="ＭＳ ゴシック" w:eastAsia="ＭＳ ゴシック" w:hAnsi="ＭＳ ゴシック" w:cs="Times New Roman" w:hint="eastAsia"/>
          <w:szCs w:val="21"/>
        </w:rPr>
        <w:t>（リモート</w:t>
      </w:r>
      <w:r w:rsidR="00085805" w:rsidRPr="003D13BB">
        <w:rPr>
          <w:rFonts w:ascii="ＭＳ ゴシック" w:eastAsia="ＭＳ ゴシック" w:hAnsi="ＭＳ ゴシック" w:cs="Times New Roman"/>
          <w:szCs w:val="21"/>
        </w:rPr>
        <w:t>SDV</w:t>
      </w:r>
      <w:r w:rsidR="00085805" w:rsidRPr="003D13BB">
        <w:rPr>
          <w:rFonts w:ascii="ＭＳ ゴシック" w:eastAsia="ＭＳ ゴシック" w:hAnsi="ＭＳ ゴシック" w:cs="Times New Roman" w:hint="eastAsia"/>
          <w:szCs w:val="21"/>
        </w:rPr>
        <w:t>）</w:t>
      </w:r>
      <w:r w:rsidR="007F2BB0" w:rsidRPr="003D13BB">
        <w:rPr>
          <w:rFonts w:ascii="ＭＳ ゴシック" w:eastAsia="ＭＳ ゴシック" w:hAnsi="ＭＳ ゴシック" w:cs="Times New Roman" w:hint="eastAsia"/>
          <w:szCs w:val="21"/>
        </w:rPr>
        <w:t>に係る標準業務手順書</w:t>
      </w:r>
      <w:r w:rsidR="008E24FE" w:rsidRPr="003D13BB">
        <w:rPr>
          <w:rFonts w:ascii="ＭＳ ゴシック" w:eastAsia="ＭＳ ゴシック" w:hAnsi="ＭＳ ゴシック" w:cs="Times New Roman" w:hint="eastAsia"/>
          <w:szCs w:val="21"/>
        </w:rPr>
        <w:t>（以下「手順書」という</w:t>
      </w:r>
      <w:r w:rsidR="00C458B9" w:rsidRPr="00A75C3E">
        <w:rPr>
          <w:rFonts w:ascii="ＭＳ ゴシック" w:eastAsia="ＭＳ ゴシック" w:hAnsi="ＭＳ ゴシック" w:cs="Times New Roman" w:hint="eastAsia"/>
          <w:color w:val="0000FF"/>
          <w:szCs w:val="21"/>
        </w:rPr>
        <w:t>。</w:t>
      </w:r>
      <w:r w:rsidR="008E24FE" w:rsidRPr="003D13BB">
        <w:rPr>
          <w:rFonts w:ascii="ＭＳ ゴシック" w:eastAsia="ＭＳ ゴシック" w:hAnsi="ＭＳ ゴシック" w:cs="Times New Roman" w:hint="eastAsia"/>
          <w:szCs w:val="21"/>
        </w:rPr>
        <w:t>）</w:t>
      </w:r>
      <w:r w:rsidR="007F2BB0" w:rsidRPr="003D13BB">
        <w:rPr>
          <w:rFonts w:ascii="ＭＳ ゴシック" w:eastAsia="ＭＳ ゴシック" w:hAnsi="ＭＳ ゴシック" w:cs="Times New Roman" w:hint="eastAsia"/>
          <w:szCs w:val="21"/>
        </w:rPr>
        <w:t>を遵守する。</w:t>
      </w:r>
    </w:p>
    <w:p w14:paraId="76AFA38A" w14:textId="3D67965C" w:rsidR="001E1B21" w:rsidRDefault="00267BE7" w:rsidP="001E1B21">
      <w:pPr>
        <w:ind w:left="420" w:hangingChars="200" w:hanging="420"/>
        <w:rPr>
          <w:rFonts w:ascii="ＭＳ ゴシック" w:eastAsia="ＭＳ ゴシック" w:hAnsi="ＭＳ ゴシック"/>
          <w:color w:val="000000" w:themeColor="text1"/>
          <w:szCs w:val="21"/>
        </w:rPr>
      </w:pPr>
      <w:r w:rsidRPr="003D13BB">
        <w:rPr>
          <w:rFonts w:ascii="ＭＳ ゴシック" w:eastAsia="ＭＳ ゴシック" w:hAnsi="ＭＳ ゴシック" w:hint="eastAsia"/>
          <w:szCs w:val="21"/>
        </w:rPr>
        <w:t>３</w:t>
      </w:r>
      <w:r w:rsidR="001E1B21" w:rsidRPr="003D13BB">
        <w:rPr>
          <w:rFonts w:ascii="ＭＳ ゴシック" w:eastAsia="ＭＳ ゴシック" w:hAnsi="ＭＳ ゴシック"/>
          <w:szCs w:val="21"/>
        </w:rPr>
        <w:t xml:space="preserve">　</w:t>
      </w:r>
      <w:r w:rsidR="001E1B21" w:rsidRPr="003D13BB">
        <w:rPr>
          <w:rFonts w:ascii="ＭＳ ゴシック" w:eastAsia="ＭＳ ゴシック" w:hAnsi="ＭＳ ゴシック" w:hint="eastAsia"/>
          <w:szCs w:val="21"/>
        </w:rPr>
        <w:t>乙は、</w:t>
      </w:r>
      <w:r w:rsidR="00E74366" w:rsidRPr="003D13BB">
        <w:rPr>
          <w:rFonts w:ascii="ＭＳ ゴシック" w:eastAsia="ＭＳ ゴシック" w:hAnsi="ＭＳ ゴシック" w:hint="eastAsia"/>
          <w:szCs w:val="21"/>
        </w:rPr>
        <w:t>リモートSDV</w:t>
      </w:r>
      <w:r w:rsidR="001E1B21" w:rsidRPr="003D13BB">
        <w:rPr>
          <w:rFonts w:ascii="ＭＳ ゴシック" w:eastAsia="ＭＳ ゴシック" w:hAnsi="ＭＳ ゴシック" w:hint="eastAsia"/>
          <w:szCs w:val="21"/>
        </w:rPr>
        <w:t>システムの利用管理責任者を置かねばならない。</w:t>
      </w:r>
      <w:r w:rsidR="001E1B21" w:rsidRPr="003D13BB">
        <w:rPr>
          <w:rFonts w:ascii="ＭＳ ゴシック" w:eastAsia="ＭＳ ゴシック" w:hAnsi="ＭＳ ゴシック"/>
          <w:szCs w:val="21"/>
        </w:rPr>
        <w:t>利用管理責任者は、</w:t>
      </w:r>
      <w:r w:rsidR="001E1B21" w:rsidRPr="003D13BB">
        <w:rPr>
          <w:rFonts w:ascii="ＭＳ ゴシック" w:eastAsia="ＭＳ ゴシック" w:hAnsi="ＭＳ ゴシック" w:hint="eastAsia"/>
          <w:szCs w:val="21"/>
        </w:rPr>
        <w:t>乙</w:t>
      </w:r>
      <w:r w:rsidR="001E1B21" w:rsidRPr="003D13BB">
        <w:rPr>
          <w:rFonts w:ascii="ＭＳ ゴシック" w:eastAsia="ＭＳ ゴシック" w:hAnsi="ＭＳ ゴシック"/>
          <w:szCs w:val="21"/>
        </w:rPr>
        <w:t>の代表</w:t>
      </w:r>
      <w:r w:rsidR="008E24FE" w:rsidRPr="003D13BB">
        <w:rPr>
          <w:rFonts w:ascii="ＭＳ ゴシック" w:eastAsia="ＭＳ ゴシック" w:hAnsi="ＭＳ ゴシック" w:hint="eastAsia"/>
          <w:szCs w:val="21"/>
        </w:rPr>
        <w:t>者</w:t>
      </w:r>
      <w:r w:rsidR="001E1B21" w:rsidRPr="003D13BB">
        <w:rPr>
          <w:rFonts w:ascii="ＭＳ ゴシック" w:eastAsia="ＭＳ ゴシック" w:hAnsi="ＭＳ ゴシック"/>
          <w:szCs w:val="21"/>
        </w:rPr>
        <w:t>をもって充てる。</w:t>
      </w:r>
      <w:r w:rsidR="001E1B21" w:rsidRPr="003D13BB">
        <w:rPr>
          <w:rFonts w:ascii="ＭＳ ゴシック" w:eastAsia="ＭＳ ゴシック" w:hAnsi="ＭＳ ゴシック" w:hint="eastAsia"/>
          <w:szCs w:val="21"/>
        </w:rPr>
        <w:t>乙</w:t>
      </w:r>
      <w:r w:rsidR="001E1B21" w:rsidRPr="003D13BB">
        <w:rPr>
          <w:rFonts w:ascii="ＭＳ ゴシック" w:eastAsia="ＭＳ ゴシック" w:hAnsi="ＭＳ ゴシック"/>
          <w:szCs w:val="21"/>
        </w:rPr>
        <w:t>の代表</w:t>
      </w:r>
      <w:r w:rsidR="008E24FE" w:rsidRPr="003D13BB">
        <w:rPr>
          <w:rFonts w:ascii="ＭＳ ゴシック" w:eastAsia="ＭＳ ゴシック" w:hAnsi="ＭＳ ゴシック" w:hint="eastAsia"/>
          <w:szCs w:val="21"/>
        </w:rPr>
        <w:t>者</w:t>
      </w:r>
      <w:r w:rsidR="001E1B21" w:rsidRPr="003D13BB">
        <w:rPr>
          <w:rFonts w:ascii="ＭＳ ゴシック" w:eastAsia="ＭＳ ゴシック" w:hAnsi="ＭＳ ゴシック"/>
          <w:szCs w:val="21"/>
        </w:rPr>
        <w:t>は、必要な場合</w:t>
      </w:r>
      <w:r w:rsidR="001E1B21" w:rsidRPr="001E1B21">
        <w:rPr>
          <w:rFonts w:ascii="ＭＳ ゴシック" w:eastAsia="ＭＳ ゴシック" w:hAnsi="ＭＳ ゴシック"/>
          <w:color w:val="000000" w:themeColor="text1"/>
          <w:szCs w:val="21"/>
        </w:rPr>
        <w:t>、利用管理責任者を別に指名することができる。</w:t>
      </w:r>
    </w:p>
    <w:p w14:paraId="7108F11C" w14:textId="2606F9AE" w:rsidR="0010788A" w:rsidRPr="0010788A" w:rsidRDefault="0010788A" w:rsidP="001E1B21">
      <w:pPr>
        <w:rPr>
          <w:rFonts w:ascii="ＭＳ ゴシック" w:eastAsia="ＭＳ ゴシック" w:hAnsi="ＭＳ ゴシック" w:cs="Times New Roman"/>
          <w:szCs w:val="21"/>
        </w:rPr>
      </w:pPr>
    </w:p>
    <w:p w14:paraId="7F16B28F" w14:textId="77777777" w:rsidR="0010788A" w:rsidRPr="007F2BB0" w:rsidRDefault="0010788A" w:rsidP="001E1B21">
      <w:pPr>
        <w:ind w:left="420" w:hangingChars="200" w:hanging="420"/>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t>（システム利用期間）</w:t>
      </w:r>
    </w:p>
    <w:p w14:paraId="5B6F7FED" w14:textId="36664AF9" w:rsidR="00687745" w:rsidRPr="003D13BB" w:rsidRDefault="00267BE7" w:rsidP="009E3A5D">
      <w:pPr>
        <w:ind w:left="420" w:hangingChars="200" w:hanging="420"/>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t xml:space="preserve">第４条　</w:t>
      </w:r>
      <w:r w:rsidR="0010788A" w:rsidRPr="00267BE7">
        <w:rPr>
          <w:rFonts w:ascii="ＭＳ ゴシック" w:eastAsia="ＭＳ ゴシック" w:hAnsi="ＭＳ ゴシック" w:cs="Times New Roman" w:hint="eastAsia"/>
          <w:szCs w:val="21"/>
        </w:rPr>
        <w:t>乙のシステム利用期間は、</w:t>
      </w:r>
      <w:r w:rsidR="00687745" w:rsidRPr="00267BE7">
        <w:rPr>
          <w:rFonts w:ascii="ＭＳ ゴシック" w:eastAsia="ＭＳ ゴシック" w:hAnsi="ＭＳ ゴシック" w:cs="Times New Roman" w:hint="eastAsia"/>
          <w:szCs w:val="21"/>
        </w:rPr>
        <w:t>リモート</w:t>
      </w:r>
      <w:r w:rsidR="00687745" w:rsidRPr="00267BE7">
        <w:rPr>
          <w:rFonts w:ascii="ＭＳ ゴシック" w:eastAsia="ＭＳ ゴシック" w:hAnsi="ＭＳ ゴシック" w:cs="Times New Roman"/>
          <w:szCs w:val="21"/>
        </w:rPr>
        <w:t>SDVシステムを利用したモニタリング及び監査の実施について被験者の同意を得た日から、同意撤回日、治験実施期間中に治験依頼者の利用管理責任者が利用終了を申請した日</w:t>
      </w:r>
      <w:r w:rsidR="003D13BB" w:rsidRPr="009E3A5D">
        <w:rPr>
          <w:rFonts w:ascii="ＭＳ ゴシック" w:eastAsia="ＭＳ ゴシック" w:hAnsi="ＭＳ ゴシック" w:cs="Times New Roman" w:hint="eastAsia"/>
          <w:color w:val="000000" w:themeColor="text1"/>
          <w:szCs w:val="21"/>
        </w:rPr>
        <w:t>又は</w:t>
      </w:r>
      <w:r w:rsidR="00687745" w:rsidRPr="00267BE7">
        <w:rPr>
          <w:rFonts w:ascii="ＭＳ ゴシック" w:eastAsia="ＭＳ ゴシック" w:hAnsi="ＭＳ ゴシック" w:cs="Times New Roman"/>
          <w:szCs w:val="21"/>
        </w:rPr>
        <w:t>治験責任医師が治験</w:t>
      </w:r>
      <w:r w:rsidR="00687745" w:rsidRPr="003D13BB">
        <w:rPr>
          <w:rFonts w:ascii="ＭＳ ゴシック" w:eastAsia="ＭＳ ゴシック" w:hAnsi="ＭＳ ゴシック" w:cs="Times New Roman"/>
          <w:szCs w:val="21"/>
        </w:rPr>
        <w:t>を終了</w:t>
      </w:r>
      <w:r w:rsidR="003D13BB" w:rsidRPr="009E3A5D">
        <w:rPr>
          <w:rFonts w:ascii="ＭＳ ゴシック" w:eastAsia="ＭＳ ゴシック" w:hAnsi="ＭＳ ゴシック" w:cs="Times New Roman" w:hint="eastAsia"/>
          <w:color w:val="000000" w:themeColor="text1"/>
          <w:szCs w:val="21"/>
        </w:rPr>
        <w:t>若しくは</w:t>
      </w:r>
      <w:r w:rsidR="00687745" w:rsidRPr="003D13BB">
        <w:rPr>
          <w:rFonts w:ascii="ＭＳ ゴシック" w:eastAsia="ＭＳ ゴシック" w:hAnsi="ＭＳ ゴシック" w:cs="Times New Roman"/>
          <w:szCs w:val="21"/>
        </w:rPr>
        <w:t>中止しその旨を治験終了</w:t>
      </w:r>
      <w:r w:rsidR="00F0355B">
        <w:rPr>
          <w:rFonts w:ascii="ＭＳ ゴシック" w:eastAsia="ＭＳ ゴシック" w:hAnsi="ＭＳ ゴシック" w:cs="Times New Roman" w:hint="eastAsia"/>
          <w:szCs w:val="21"/>
        </w:rPr>
        <w:t>（</w:t>
      </w:r>
      <w:r w:rsidR="00687745" w:rsidRPr="003D13BB">
        <w:rPr>
          <w:rFonts w:ascii="ＭＳ ゴシック" w:eastAsia="ＭＳ ゴシック" w:hAnsi="ＭＳ ゴシック" w:cs="Times New Roman"/>
          <w:szCs w:val="21"/>
        </w:rPr>
        <w:t>中止・中断</w:t>
      </w:r>
      <w:r w:rsidR="00F0355B">
        <w:rPr>
          <w:rFonts w:ascii="ＭＳ ゴシック" w:eastAsia="ＭＳ ゴシック" w:hAnsi="ＭＳ ゴシック" w:cs="Times New Roman" w:hint="eastAsia"/>
          <w:szCs w:val="21"/>
        </w:rPr>
        <w:t>）</w:t>
      </w:r>
      <w:r w:rsidR="00687745" w:rsidRPr="003D13BB">
        <w:rPr>
          <w:rFonts w:ascii="ＭＳ ゴシック" w:eastAsia="ＭＳ ゴシック" w:hAnsi="ＭＳ ゴシック" w:cs="Times New Roman"/>
          <w:szCs w:val="21"/>
        </w:rPr>
        <w:t>報告書にて報告した日のうち、いずれか早い日までとする。</w:t>
      </w:r>
    </w:p>
    <w:p w14:paraId="6991F405" w14:textId="3254F5EE" w:rsidR="0010788A" w:rsidRPr="00267BE7" w:rsidRDefault="00267BE7" w:rsidP="00267BE7">
      <w:pPr>
        <w:ind w:left="420" w:hangingChars="200" w:hanging="420"/>
        <w:rPr>
          <w:rFonts w:ascii="ＭＳ ゴシック" w:eastAsia="ＭＳ ゴシック" w:hAnsi="ＭＳ ゴシック" w:cs="Times New Roman"/>
          <w:szCs w:val="21"/>
        </w:rPr>
      </w:pPr>
      <w:r w:rsidRPr="003D13BB">
        <w:rPr>
          <w:rFonts w:ascii="ＭＳ ゴシック" w:eastAsia="ＭＳ ゴシック" w:hAnsi="ＭＳ ゴシック" w:cs="Times New Roman" w:hint="eastAsia"/>
          <w:szCs w:val="21"/>
        </w:rPr>
        <w:t xml:space="preserve">２　</w:t>
      </w:r>
      <w:r w:rsidR="0010788A" w:rsidRPr="003D13BB">
        <w:rPr>
          <w:rFonts w:ascii="ＭＳ ゴシック" w:eastAsia="ＭＳ ゴシック" w:hAnsi="ＭＳ ゴシック" w:cs="Times New Roman" w:hint="eastAsia"/>
          <w:szCs w:val="21"/>
        </w:rPr>
        <w:t>システム利用期間は、原則として、治験終了</w:t>
      </w:r>
      <w:r w:rsidR="00F0355B">
        <w:rPr>
          <w:rFonts w:ascii="ＭＳ ゴシック" w:eastAsia="ＭＳ ゴシック" w:hAnsi="ＭＳ ゴシック" w:cs="Times New Roman" w:hint="eastAsia"/>
          <w:szCs w:val="21"/>
        </w:rPr>
        <w:t>（</w:t>
      </w:r>
      <w:r w:rsidR="0010788A" w:rsidRPr="003D13BB">
        <w:rPr>
          <w:rFonts w:ascii="ＭＳ ゴシック" w:eastAsia="ＭＳ ゴシック" w:hAnsi="ＭＳ ゴシック" w:cs="Times New Roman"/>
          <w:szCs w:val="21"/>
        </w:rPr>
        <w:t>中止・中断</w:t>
      </w:r>
      <w:r w:rsidR="00F0355B">
        <w:rPr>
          <w:rFonts w:ascii="ＭＳ ゴシック" w:eastAsia="ＭＳ ゴシック" w:hAnsi="ＭＳ ゴシック" w:cs="Times New Roman" w:hint="eastAsia"/>
          <w:szCs w:val="21"/>
        </w:rPr>
        <w:t>）</w:t>
      </w:r>
      <w:r w:rsidR="0010788A" w:rsidRPr="003D13BB">
        <w:rPr>
          <w:rFonts w:ascii="ＭＳ ゴシック" w:eastAsia="ＭＳ ゴシック" w:hAnsi="ＭＳ ゴシック" w:cs="Times New Roman"/>
          <w:szCs w:val="21"/>
        </w:rPr>
        <w:t>報告書の提出日を超えてはならな</w:t>
      </w:r>
      <w:r w:rsidR="0010788A" w:rsidRPr="00267BE7">
        <w:rPr>
          <w:rFonts w:ascii="ＭＳ ゴシック" w:eastAsia="ＭＳ ゴシック" w:hAnsi="ＭＳ ゴシック" w:cs="Times New Roman"/>
          <w:szCs w:val="21"/>
        </w:rPr>
        <w:t>い。</w:t>
      </w:r>
      <w:r w:rsidR="0010788A" w:rsidRPr="00267BE7">
        <w:rPr>
          <w:rFonts w:ascii="ＭＳ ゴシック" w:eastAsia="ＭＳ ゴシック" w:hAnsi="ＭＳ ゴシック" w:cs="Times New Roman" w:hint="eastAsia"/>
          <w:szCs w:val="21"/>
        </w:rPr>
        <w:t>やむを得ず乙がシステム利用期間の延長を希望する場合は、</w:t>
      </w:r>
      <w:r w:rsidR="00E74366" w:rsidRPr="00267BE7">
        <w:rPr>
          <w:rFonts w:ascii="ＭＳ ゴシック" w:eastAsia="ＭＳ ゴシック" w:hAnsi="ＭＳ ゴシック" w:cs="Times New Roman" w:hint="eastAsia"/>
          <w:szCs w:val="21"/>
        </w:rPr>
        <w:t>リモートSDV</w:t>
      </w:r>
      <w:r w:rsidR="0010788A" w:rsidRPr="00267BE7">
        <w:rPr>
          <w:rFonts w:ascii="ＭＳ ゴシック" w:eastAsia="ＭＳ ゴシック" w:hAnsi="ＭＳ ゴシック" w:cs="Times New Roman" w:hint="eastAsia"/>
          <w:szCs w:val="21"/>
        </w:rPr>
        <w:t>システム管理事務局に申し出る。</w:t>
      </w:r>
    </w:p>
    <w:p w14:paraId="6ECE029C" w14:textId="2D48CEDA" w:rsidR="00550BA1" w:rsidRDefault="00550BA1" w:rsidP="001E1B21">
      <w:pPr>
        <w:rPr>
          <w:rFonts w:ascii="ＭＳ ゴシック" w:eastAsia="ＭＳ ゴシック" w:hAnsi="ＭＳ ゴシック" w:cs="Times New Roman"/>
          <w:szCs w:val="21"/>
        </w:rPr>
      </w:pPr>
    </w:p>
    <w:p w14:paraId="70471434" w14:textId="0FD9DB1B" w:rsidR="00550BA1" w:rsidRDefault="00550BA1" w:rsidP="001E1B21">
      <w:pPr>
        <w:ind w:left="420" w:hangingChars="200" w:hanging="420"/>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t>（利用者認証用I</w:t>
      </w:r>
      <w:r w:rsidR="00D93D05">
        <w:rPr>
          <w:rFonts w:ascii="ＭＳ ゴシック" w:eastAsia="ＭＳ ゴシック" w:hAnsi="ＭＳ ゴシック" w:cs="Times New Roman" w:hint="eastAsia"/>
          <w:szCs w:val="21"/>
        </w:rPr>
        <w:t>C</w:t>
      </w:r>
      <w:r>
        <w:rPr>
          <w:rFonts w:ascii="ＭＳ ゴシック" w:eastAsia="ＭＳ ゴシック" w:hAnsi="ＭＳ ゴシック" w:cs="Times New Roman" w:hint="eastAsia"/>
          <w:szCs w:val="21"/>
        </w:rPr>
        <w:t>カードの</w:t>
      </w:r>
      <w:r w:rsidR="00D93D05">
        <w:rPr>
          <w:rFonts w:ascii="ＭＳ ゴシック" w:eastAsia="ＭＳ ゴシック" w:hAnsi="ＭＳ ゴシック" w:cs="Times New Roman" w:hint="eastAsia"/>
          <w:szCs w:val="21"/>
        </w:rPr>
        <w:t>交付</w:t>
      </w:r>
      <w:r>
        <w:rPr>
          <w:rFonts w:ascii="ＭＳ ゴシック" w:eastAsia="ＭＳ ゴシック" w:hAnsi="ＭＳ ゴシック" w:cs="Times New Roman" w:hint="eastAsia"/>
          <w:szCs w:val="21"/>
        </w:rPr>
        <w:t>）</w:t>
      </w:r>
    </w:p>
    <w:p w14:paraId="71DF00B4" w14:textId="3AF16589" w:rsidR="00550BA1" w:rsidRPr="00267BE7" w:rsidRDefault="00267BE7" w:rsidP="009E3A5D">
      <w:pPr>
        <w:ind w:left="420" w:hangingChars="200" w:hanging="420"/>
        <w:rPr>
          <w:rFonts w:ascii="ＭＳ ゴシック" w:eastAsia="ＭＳ ゴシック" w:hAnsi="ＭＳ ゴシック"/>
          <w:color w:val="000000" w:themeColor="text1"/>
          <w:szCs w:val="21"/>
        </w:rPr>
      </w:pPr>
      <w:r>
        <w:rPr>
          <w:rFonts w:ascii="ＭＳ ゴシック" w:eastAsia="ＭＳ ゴシック" w:hAnsi="ＭＳ ゴシック" w:hint="eastAsia"/>
          <w:color w:val="000000" w:themeColor="text1"/>
          <w:szCs w:val="21"/>
        </w:rPr>
        <w:t xml:space="preserve">第５条　</w:t>
      </w:r>
      <w:r w:rsidR="00550BA1" w:rsidRPr="00267BE7">
        <w:rPr>
          <w:rFonts w:ascii="ＭＳ ゴシック" w:eastAsia="ＭＳ ゴシック" w:hAnsi="ＭＳ ゴシック" w:hint="eastAsia"/>
          <w:color w:val="000000" w:themeColor="text1"/>
          <w:szCs w:val="21"/>
        </w:rPr>
        <w:t>甲は、乙に、利用者認証用I</w:t>
      </w:r>
      <w:r w:rsidR="00D93D05" w:rsidRPr="00267BE7">
        <w:rPr>
          <w:rFonts w:ascii="ＭＳ ゴシック" w:eastAsia="ＭＳ ゴシック" w:hAnsi="ＭＳ ゴシック"/>
          <w:color w:val="000000" w:themeColor="text1"/>
          <w:szCs w:val="21"/>
        </w:rPr>
        <w:t>C</w:t>
      </w:r>
      <w:r w:rsidR="00550BA1" w:rsidRPr="00267BE7">
        <w:rPr>
          <w:rFonts w:ascii="ＭＳ ゴシック" w:eastAsia="ＭＳ ゴシック" w:hAnsi="ＭＳ ゴシック" w:hint="eastAsia"/>
          <w:color w:val="000000" w:themeColor="text1"/>
          <w:szCs w:val="21"/>
        </w:rPr>
        <w:t>カードを</w:t>
      </w:r>
      <w:r w:rsidR="00D93D05" w:rsidRPr="00267BE7">
        <w:rPr>
          <w:rFonts w:ascii="ＭＳ ゴシック" w:eastAsia="ＭＳ ゴシック" w:hAnsi="ＭＳ ゴシック" w:hint="eastAsia"/>
          <w:color w:val="000000" w:themeColor="text1"/>
          <w:szCs w:val="21"/>
        </w:rPr>
        <w:t>交付</w:t>
      </w:r>
      <w:r w:rsidR="00550BA1" w:rsidRPr="00267BE7">
        <w:rPr>
          <w:rFonts w:ascii="ＭＳ ゴシック" w:eastAsia="ＭＳ ゴシック" w:hAnsi="ＭＳ ゴシック" w:hint="eastAsia"/>
          <w:color w:val="000000" w:themeColor="text1"/>
          <w:szCs w:val="21"/>
        </w:rPr>
        <w:t>する。なお、</w:t>
      </w:r>
      <w:r w:rsidR="00D93D05" w:rsidRPr="00267BE7">
        <w:rPr>
          <w:rFonts w:ascii="ＭＳ ゴシック" w:eastAsia="ＭＳ ゴシック" w:hAnsi="ＭＳ ゴシック" w:hint="eastAsia"/>
          <w:color w:val="000000" w:themeColor="text1"/>
          <w:szCs w:val="21"/>
        </w:rPr>
        <w:t>交付</w:t>
      </w:r>
      <w:r w:rsidR="00550BA1" w:rsidRPr="00267BE7">
        <w:rPr>
          <w:rFonts w:ascii="ＭＳ ゴシック" w:eastAsia="ＭＳ ゴシック" w:hAnsi="ＭＳ ゴシック" w:hint="eastAsia"/>
          <w:color w:val="000000" w:themeColor="text1"/>
          <w:szCs w:val="21"/>
        </w:rPr>
        <w:t>数</w:t>
      </w:r>
      <w:r w:rsidR="00550BA1" w:rsidRPr="00F0355B">
        <w:rPr>
          <w:rFonts w:ascii="ＭＳ ゴシック" w:eastAsia="ＭＳ ゴシック" w:hAnsi="ＭＳ ゴシック" w:hint="eastAsia"/>
          <w:szCs w:val="21"/>
        </w:rPr>
        <w:t>は、治験</w:t>
      </w:r>
      <w:r w:rsidR="00720422" w:rsidRPr="00F0355B">
        <w:rPr>
          <w:rFonts w:ascii="ＭＳ ゴシック" w:eastAsia="ＭＳ ゴシック" w:hAnsi="ＭＳ ゴシック" w:cs="Times New Roman" w:hint="eastAsia"/>
          <w:szCs w:val="21"/>
        </w:rPr>
        <w:t>又は</w:t>
      </w:r>
      <w:r w:rsidR="00FD7EB2" w:rsidRPr="00F0355B">
        <w:rPr>
          <w:rFonts w:ascii="ＭＳ ゴシック" w:eastAsia="ＭＳ ゴシック" w:hAnsi="ＭＳ ゴシック" w:hint="eastAsia"/>
          <w:szCs w:val="21"/>
        </w:rPr>
        <w:t>製造販売後臨床試験</w:t>
      </w:r>
      <w:r w:rsidR="00C926BC" w:rsidRPr="00F0355B">
        <w:rPr>
          <w:rFonts w:ascii="ＭＳ ゴシック" w:eastAsia="ＭＳ ゴシック" w:hAnsi="ＭＳ ゴシック" w:hint="eastAsia"/>
          <w:szCs w:val="21"/>
        </w:rPr>
        <w:t>１</w:t>
      </w:r>
      <w:r w:rsidR="00FD7EB2" w:rsidRPr="00F0355B">
        <w:rPr>
          <w:rFonts w:ascii="ＭＳ ゴシック" w:eastAsia="ＭＳ ゴシック" w:hAnsi="ＭＳ ゴシック" w:hint="eastAsia"/>
          <w:szCs w:val="21"/>
        </w:rPr>
        <w:t>課題につき</w:t>
      </w:r>
      <w:r w:rsidRPr="00F0355B">
        <w:rPr>
          <w:rFonts w:ascii="ＭＳ ゴシック" w:eastAsia="ＭＳ ゴシック" w:hAnsi="ＭＳ ゴシック" w:hint="eastAsia"/>
          <w:szCs w:val="21"/>
        </w:rPr>
        <w:t>２</w:t>
      </w:r>
      <w:r w:rsidR="00550BA1" w:rsidRPr="00F0355B">
        <w:rPr>
          <w:rFonts w:ascii="ＭＳ ゴシック" w:eastAsia="ＭＳ ゴシック" w:hAnsi="ＭＳ ゴシック" w:hint="eastAsia"/>
          <w:szCs w:val="21"/>
        </w:rPr>
        <w:t>枚</w:t>
      </w:r>
      <w:r w:rsidR="00E74366" w:rsidRPr="00F0355B">
        <w:rPr>
          <w:rFonts w:ascii="ＭＳ ゴシック" w:eastAsia="ＭＳ ゴシック" w:hAnsi="ＭＳ ゴシック" w:hint="eastAsia"/>
          <w:szCs w:val="21"/>
        </w:rPr>
        <w:t>まで</w:t>
      </w:r>
      <w:r w:rsidR="00550BA1" w:rsidRPr="00F0355B">
        <w:rPr>
          <w:rFonts w:ascii="ＭＳ ゴシック" w:eastAsia="ＭＳ ゴシック" w:hAnsi="ＭＳ ゴシック" w:hint="eastAsia"/>
          <w:szCs w:val="21"/>
        </w:rPr>
        <w:t>とする。</w:t>
      </w:r>
    </w:p>
    <w:p w14:paraId="58A7778D" w14:textId="46129D3D" w:rsidR="008C636D" w:rsidRPr="008C636D" w:rsidRDefault="00267BE7" w:rsidP="001E1B21">
      <w:pPr>
        <w:ind w:leftChars="6" w:left="420" w:hangingChars="194" w:hanging="407"/>
        <w:rPr>
          <w:rFonts w:ascii="ＭＳ ゴシック" w:eastAsia="ＭＳ ゴシック" w:hAnsi="ＭＳ ゴシック"/>
          <w:color w:val="000000" w:themeColor="text1"/>
          <w:szCs w:val="21"/>
        </w:rPr>
      </w:pPr>
      <w:r>
        <w:rPr>
          <w:rFonts w:ascii="ＭＳ ゴシック" w:eastAsia="ＭＳ ゴシック" w:hAnsi="ＭＳ ゴシック" w:hint="eastAsia"/>
          <w:color w:val="000000" w:themeColor="text1"/>
          <w:szCs w:val="21"/>
        </w:rPr>
        <w:lastRenderedPageBreak/>
        <w:t>２</w:t>
      </w:r>
      <w:r w:rsidR="002475B0">
        <w:rPr>
          <w:rFonts w:ascii="ＭＳ ゴシック" w:eastAsia="ＭＳ ゴシック" w:hAnsi="ＭＳ ゴシック" w:hint="eastAsia"/>
          <w:color w:val="000000" w:themeColor="text1"/>
          <w:szCs w:val="21"/>
        </w:rPr>
        <w:t xml:space="preserve">　</w:t>
      </w:r>
      <w:r w:rsidR="008C636D">
        <w:rPr>
          <w:rFonts w:ascii="ＭＳ ゴシック" w:eastAsia="ＭＳ ゴシック" w:hAnsi="ＭＳ ゴシック" w:hint="eastAsia"/>
          <w:color w:val="000000" w:themeColor="text1"/>
          <w:szCs w:val="21"/>
        </w:rPr>
        <w:t>乙は、</w:t>
      </w:r>
      <w:r w:rsidR="00E74366">
        <w:rPr>
          <w:rFonts w:ascii="ＭＳ ゴシック" w:eastAsia="ＭＳ ゴシック" w:hAnsi="ＭＳ ゴシック" w:cs="Times New Roman" w:hint="eastAsia"/>
          <w:szCs w:val="21"/>
        </w:rPr>
        <w:t>リモートSDV</w:t>
      </w:r>
      <w:r w:rsidR="008C636D" w:rsidRPr="00101459">
        <w:rPr>
          <w:rFonts w:ascii="ＭＳ ゴシック" w:eastAsia="ＭＳ ゴシック" w:hAnsi="ＭＳ ゴシック" w:cs="Times New Roman" w:hint="eastAsia"/>
          <w:szCs w:val="21"/>
        </w:rPr>
        <w:t>システム</w:t>
      </w:r>
      <w:r w:rsidR="008C636D">
        <w:rPr>
          <w:rFonts w:ascii="ＭＳ ゴシック" w:eastAsia="ＭＳ ゴシック" w:hAnsi="ＭＳ ゴシック" w:cs="Times New Roman" w:hint="eastAsia"/>
          <w:szCs w:val="21"/>
        </w:rPr>
        <w:t>の利用を終了する際は、速やかに利用者認証用I</w:t>
      </w:r>
      <w:r w:rsidR="00D93D05">
        <w:rPr>
          <w:rFonts w:ascii="ＭＳ ゴシック" w:eastAsia="ＭＳ ゴシック" w:hAnsi="ＭＳ ゴシック" w:cs="Times New Roman" w:hint="eastAsia"/>
          <w:szCs w:val="21"/>
        </w:rPr>
        <w:t>C</w:t>
      </w:r>
      <w:r w:rsidR="008C636D">
        <w:rPr>
          <w:rFonts w:ascii="ＭＳ ゴシック" w:eastAsia="ＭＳ ゴシック" w:hAnsi="ＭＳ ゴシック" w:cs="Times New Roman" w:hint="eastAsia"/>
          <w:szCs w:val="21"/>
        </w:rPr>
        <w:t>カードを甲に返却する。</w:t>
      </w:r>
    </w:p>
    <w:p w14:paraId="2F5BC62A" w14:textId="77777777" w:rsidR="00550BA1" w:rsidRPr="00DB2F3E" w:rsidRDefault="00550BA1" w:rsidP="001E1B21">
      <w:pPr>
        <w:ind w:left="420" w:hangingChars="200" w:hanging="420"/>
        <w:rPr>
          <w:rFonts w:ascii="ＭＳ ゴシック" w:eastAsia="ＭＳ ゴシック" w:hAnsi="ＭＳ ゴシック" w:cs="Times New Roman"/>
          <w:szCs w:val="21"/>
        </w:rPr>
      </w:pPr>
    </w:p>
    <w:p w14:paraId="25BCB9DE" w14:textId="77777777" w:rsidR="0010788A" w:rsidRDefault="0010788A" w:rsidP="001E1B21">
      <w:pPr>
        <w:ind w:left="420" w:hangingChars="200" w:hanging="420"/>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t>（費用の負担）</w:t>
      </w:r>
    </w:p>
    <w:p w14:paraId="54334015" w14:textId="3ED5C658" w:rsidR="00101459" w:rsidRPr="00267BE7" w:rsidRDefault="00267BE7" w:rsidP="009E3A5D">
      <w:pPr>
        <w:ind w:left="420" w:hangingChars="200" w:hanging="420"/>
        <w:rPr>
          <w:rFonts w:ascii="ＭＳ ゴシック" w:eastAsia="ＭＳ ゴシック" w:hAnsi="ＭＳ ゴシック"/>
          <w:color w:val="000000" w:themeColor="text1"/>
          <w:szCs w:val="21"/>
        </w:rPr>
      </w:pPr>
      <w:r>
        <w:rPr>
          <w:rFonts w:ascii="ＭＳ ゴシック" w:eastAsia="ＭＳ ゴシック" w:hAnsi="ＭＳ ゴシック" w:hint="eastAsia"/>
          <w:color w:val="000000" w:themeColor="text1"/>
          <w:szCs w:val="21"/>
        </w:rPr>
        <w:t xml:space="preserve">第６条　</w:t>
      </w:r>
      <w:r w:rsidR="0010788A" w:rsidRPr="00267BE7">
        <w:rPr>
          <w:rFonts w:ascii="ＭＳ ゴシック" w:eastAsia="ＭＳ ゴシック" w:hAnsi="ＭＳ ゴシック" w:hint="eastAsia"/>
          <w:color w:val="000000" w:themeColor="text1"/>
          <w:szCs w:val="21"/>
        </w:rPr>
        <w:t>甲が別に契約する閲覧室に設置している、</w:t>
      </w:r>
      <w:r w:rsidR="00E74366" w:rsidRPr="00267BE7">
        <w:rPr>
          <w:rFonts w:ascii="ＭＳ ゴシック" w:eastAsia="ＭＳ ゴシック" w:hAnsi="ＭＳ ゴシック" w:cs="Times New Roman" w:hint="eastAsia"/>
          <w:szCs w:val="21"/>
        </w:rPr>
        <w:t>リモート</w:t>
      </w:r>
      <w:r w:rsidR="00E74366" w:rsidRPr="00F0355B">
        <w:rPr>
          <w:rFonts w:ascii="ＭＳ ゴシック" w:eastAsia="ＭＳ ゴシック" w:hAnsi="ＭＳ ゴシック" w:cs="Times New Roman" w:hint="eastAsia"/>
          <w:szCs w:val="21"/>
        </w:rPr>
        <w:t>SDV</w:t>
      </w:r>
      <w:r w:rsidR="0010788A" w:rsidRPr="00F0355B">
        <w:rPr>
          <w:rFonts w:ascii="ＭＳ ゴシック" w:eastAsia="ＭＳ ゴシック" w:hAnsi="ＭＳ ゴシック" w:cs="Times New Roman" w:hint="eastAsia"/>
          <w:szCs w:val="21"/>
        </w:rPr>
        <w:t>システムの利用に際して必要</w:t>
      </w:r>
      <w:r w:rsidR="00852068" w:rsidRPr="00F0355B">
        <w:rPr>
          <w:rFonts w:ascii="ＭＳ ゴシック" w:eastAsia="ＭＳ ゴシック" w:hAnsi="ＭＳ ゴシック" w:cs="Times New Roman" w:hint="eastAsia"/>
          <w:szCs w:val="21"/>
        </w:rPr>
        <w:t>となるシンクライアント端末、ワイヤーロック、マウス</w:t>
      </w:r>
      <w:r w:rsidR="00720422" w:rsidRPr="00F0355B">
        <w:rPr>
          <w:rFonts w:ascii="ＭＳ ゴシック" w:eastAsia="ＭＳ ゴシック" w:hAnsi="ＭＳ ゴシック" w:cs="Times New Roman" w:hint="eastAsia"/>
          <w:szCs w:val="21"/>
        </w:rPr>
        <w:t>及び</w:t>
      </w:r>
      <w:r w:rsidR="00852068" w:rsidRPr="00F0355B">
        <w:rPr>
          <w:rFonts w:ascii="ＭＳ ゴシック" w:eastAsia="ＭＳ ゴシック" w:hAnsi="ＭＳ ゴシック" w:cs="Times New Roman" w:hint="eastAsia"/>
          <w:szCs w:val="21"/>
        </w:rPr>
        <w:t>I</w:t>
      </w:r>
      <w:r w:rsidR="00D93D05" w:rsidRPr="00F0355B">
        <w:rPr>
          <w:rFonts w:ascii="ＭＳ ゴシック" w:eastAsia="ＭＳ ゴシック" w:hAnsi="ＭＳ ゴシック" w:cs="Times New Roman"/>
          <w:szCs w:val="21"/>
        </w:rPr>
        <w:t>C</w:t>
      </w:r>
      <w:r w:rsidR="00C90A21" w:rsidRPr="00F0355B">
        <w:rPr>
          <w:rFonts w:ascii="ＭＳ ゴシック" w:eastAsia="ＭＳ ゴシック" w:hAnsi="ＭＳ ゴシック" w:cs="Times New Roman" w:hint="eastAsia"/>
          <w:szCs w:val="21"/>
        </w:rPr>
        <w:t>カード認証機</w:t>
      </w:r>
      <w:r w:rsidR="00C90A21" w:rsidRPr="00267BE7">
        <w:rPr>
          <w:rFonts w:ascii="ＭＳ ゴシック" w:eastAsia="ＭＳ ゴシック" w:hAnsi="ＭＳ ゴシック" w:cs="Times New Roman" w:hint="eastAsia"/>
          <w:szCs w:val="21"/>
        </w:rPr>
        <w:t>器に</w:t>
      </w:r>
      <w:r w:rsidR="00852068" w:rsidRPr="00267BE7">
        <w:rPr>
          <w:rFonts w:ascii="ＭＳ ゴシック" w:eastAsia="ＭＳ ゴシック" w:hAnsi="ＭＳ ゴシック" w:cs="Times New Roman" w:hint="eastAsia"/>
          <w:szCs w:val="21"/>
        </w:rPr>
        <w:t>ついて、乙の責めに帰すべき理由により破損・紛失した場合</w:t>
      </w:r>
      <w:r w:rsidR="002475B0" w:rsidRPr="00267BE7">
        <w:rPr>
          <w:rFonts w:ascii="ＭＳ ゴシック" w:eastAsia="ＭＳ ゴシック" w:hAnsi="ＭＳ ゴシック" w:cs="Times New Roman" w:hint="eastAsia"/>
          <w:szCs w:val="21"/>
        </w:rPr>
        <w:t>は、速やかに甲に報告するとともに、そ</w:t>
      </w:r>
      <w:r w:rsidR="00852068" w:rsidRPr="00267BE7">
        <w:rPr>
          <w:rFonts w:ascii="ＭＳ ゴシック" w:eastAsia="ＭＳ ゴシック" w:hAnsi="ＭＳ ゴシック" w:cs="Times New Roman" w:hint="eastAsia"/>
          <w:szCs w:val="21"/>
        </w:rPr>
        <w:t>の回復</w:t>
      </w:r>
      <w:r w:rsidR="002475B0" w:rsidRPr="00267BE7">
        <w:rPr>
          <w:rFonts w:ascii="ＭＳ ゴシック" w:eastAsia="ＭＳ ゴシック" w:hAnsi="ＭＳ ゴシック" w:cs="Times New Roman" w:hint="eastAsia"/>
          <w:szCs w:val="21"/>
        </w:rPr>
        <w:t>に要した費用は乙が負担する。</w:t>
      </w:r>
    </w:p>
    <w:p w14:paraId="744FF50A" w14:textId="3A78706D" w:rsidR="004071AB" w:rsidRDefault="004071AB" w:rsidP="001E1B21">
      <w:pPr>
        <w:rPr>
          <w:rFonts w:ascii="ＭＳ ゴシック" w:eastAsia="ＭＳ ゴシック" w:hAnsi="ＭＳ ゴシック" w:cs="Times New Roman"/>
          <w:szCs w:val="21"/>
        </w:rPr>
      </w:pPr>
    </w:p>
    <w:p w14:paraId="397DDFBD" w14:textId="5FE4AAF7" w:rsidR="004071AB" w:rsidRPr="00A20143" w:rsidRDefault="003A6CE9" w:rsidP="001E1B21">
      <w:pPr>
        <w:rPr>
          <w:rFonts w:ascii="ＭＳ ゴシック" w:eastAsia="ＭＳ ゴシック" w:hAnsi="ＭＳ ゴシック"/>
          <w:color w:val="000000" w:themeColor="text1"/>
          <w:szCs w:val="21"/>
        </w:rPr>
      </w:pPr>
      <w:r>
        <w:rPr>
          <w:rFonts w:ascii="ＭＳ ゴシック" w:eastAsia="ＭＳ ゴシック" w:hAnsi="ＭＳ ゴシック" w:hint="eastAsia"/>
          <w:color w:val="000000" w:themeColor="text1"/>
          <w:szCs w:val="21"/>
        </w:rPr>
        <w:t>（</w:t>
      </w:r>
      <w:r w:rsidR="00A20143">
        <w:rPr>
          <w:rFonts w:ascii="ＭＳ ゴシック" w:eastAsia="ＭＳ ゴシック" w:hAnsi="ＭＳ ゴシック" w:hint="eastAsia"/>
          <w:color w:val="000000" w:themeColor="text1"/>
          <w:szCs w:val="21"/>
        </w:rPr>
        <w:t>利用者ID、パスワードの</w:t>
      </w:r>
      <w:r w:rsidR="00A7154E">
        <w:rPr>
          <w:rFonts w:ascii="ＭＳ ゴシック" w:eastAsia="ＭＳ ゴシック" w:hAnsi="ＭＳ ゴシック" w:hint="eastAsia"/>
          <w:color w:val="000000" w:themeColor="text1"/>
          <w:szCs w:val="21"/>
        </w:rPr>
        <w:t>発行</w:t>
      </w:r>
      <w:r>
        <w:rPr>
          <w:rFonts w:ascii="ＭＳ ゴシック" w:eastAsia="ＭＳ ゴシック" w:hAnsi="ＭＳ ゴシック" w:hint="eastAsia"/>
          <w:color w:val="000000" w:themeColor="text1"/>
          <w:szCs w:val="21"/>
        </w:rPr>
        <w:t>）</w:t>
      </w:r>
    </w:p>
    <w:p w14:paraId="4D2E3594" w14:textId="31ECA9AB" w:rsidR="00852068" w:rsidRPr="00267BE7" w:rsidRDefault="00267BE7" w:rsidP="00267BE7">
      <w:pPr>
        <w:ind w:left="420" w:hangingChars="200" w:hanging="420"/>
        <w:rPr>
          <w:rFonts w:ascii="ＭＳ ゴシック" w:eastAsia="ＭＳ ゴシック" w:hAnsi="ＭＳ ゴシック"/>
          <w:color w:val="000000" w:themeColor="text1"/>
          <w:szCs w:val="21"/>
        </w:rPr>
      </w:pPr>
      <w:r>
        <w:rPr>
          <w:rFonts w:ascii="ＭＳ ゴシック" w:eastAsia="ＭＳ ゴシック" w:hAnsi="ＭＳ ゴシック" w:hint="eastAsia"/>
          <w:color w:val="000000" w:themeColor="text1"/>
          <w:szCs w:val="21"/>
        </w:rPr>
        <w:t xml:space="preserve">第７条　</w:t>
      </w:r>
      <w:r w:rsidR="001E1B21" w:rsidRPr="00267BE7">
        <w:rPr>
          <w:rFonts w:ascii="ＭＳ ゴシック" w:eastAsia="ＭＳ ゴシック" w:hAnsi="ＭＳ ゴシック" w:hint="eastAsia"/>
          <w:color w:val="000000" w:themeColor="text1"/>
          <w:szCs w:val="21"/>
        </w:rPr>
        <w:t>甲は、乙に、利用者認証用I</w:t>
      </w:r>
      <w:r w:rsidR="00D93D05" w:rsidRPr="00267BE7">
        <w:rPr>
          <w:rFonts w:ascii="ＭＳ ゴシック" w:eastAsia="ＭＳ ゴシック" w:hAnsi="ＭＳ ゴシック"/>
          <w:color w:val="000000" w:themeColor="text1"/>
          <w:szCs w:val="21"/>
        </w:rPr>
        <w:t>C</w:t>
      </w:r>
      <w:r w:rsidR="001E1B21" w:rsidRPr="00267BE7">
        <w:rPr>
          <w:rFonts w:ascii="ＭＳ ゴシック" w:eastAsia="ＭＳ ゴシック" w:hAnsi="ＭＳ ゴシック" w:hint="eastAsia"/>
          <w:color w:val="000000" w:themeColor="text1"/>
          <w:szCs w:val="21"/>
        </w:rPr>
        <w:t>カードを使用</w:t>
      </w:r>
      <w:r w:rsidR="001E1B21" w:rsidRPr="00F0355B">
        <w:rPr>
          <w:rFonts w:ascii="ＭＳ ゴシック" w:eastAsia="ＭＳ ゴシック" w:hAnsi="ＭＳ ゴシック" w:hint="eastAsia"/>
          <w:szCs w:val="21"/>
        </w:rPr>
        <w:t>し</w:t>
      </w:r>
      <w:r w:rsidR="00E74366" w:rsidRPr="00F0355B">
        <w:rPr>
          <w:rFonts w:ascii="ＭＳ ゴシック" w:eastAsia="ＭＳ ゴシック" w:hAnsi="ＭＳ ゴシック" w:cs="Times New Roman" w:hint="eastAsia"/>
          <w:szCs w:val="21"/>
        </w:rPr>
        <w:t>リモートSDV</w:t>
      </w:r>
      <w:r w:rsidR="001E1B21" w:rsidRPr="00F0355B">
        <w:rPr>
          <w:rFonts w:ascii="ＭＳ ゴシック" w:eastAsia="ＭＳ ゴシック" w:hAnsi="ＭＳ ゴシック" w:cs="Times New Roman" w:hint="eastAsia"/>
          <w:szCs w:val="21"/>
        </w:rPr>
        <w:t>システムを利用する</w:t>
      </w:r>
      <w:r w:rsidR="00720422" w:rsidRPr="00F0355B">
        <w:rPr>
          <w:rFonts w:ascii="ＭＳ ゴシック" w:eastAsia="ＭＳ ゴシック" w:hAnsi="ＭＳ ゴシック" w:cs="Times New Roman" w:hint="eastAsia"/>
          <w:szCs w:val="21"/>
        </w:rPr>
        <w:t>ため</w:t>
      </w:r>
      <w:r w:rsidR="001E1B21" w:rsidRPr="00F0355B">
        <w:rPr>
          <w:rFonts w:ascii="ＭＳ ゴシック" w:eastAsia="ＭＳ ゴシック" w:hAnsi="ＭＳ ゴシック" w:cs="Times New Roman" w:hint="eastAsia"/>
          <w:szCs w:val="21"/>
        </w:rPr>
        <w:t>に</w:t>
      </w:r>
      <w:r w:rsidR="001E1B21" w:rsidRPr="00F0355B">
        <w:rPr>
          <w:rFonts w:ascii="ＭＳ ゴシック" w:eastAsia="ＭＳ ゴシック" w:hAnsi="ＭＳ ゴシック" w:hint="eastAsia"/>
          <w:szCs w:val="21"/>
        </w:rPr>
        <w:t>必</w:t>
      </w:r>
      <w:r w:rsidR="001E1B21" w:rsidRPr="00267BE7">
        <w:rPr>
          <w:rFonts w:ascii="ＭＳ ゴシック" w:eastAsia="ＭＳ ゴシック" w:hAnsi="ＭＳ ゴシック" w:hint="eastAsia"/>
          <w:color w:val="000000" w:themeColor="text1"/>
          <w:szCs w:val="21"/>
        </w:rPr>
        <w:t>要な利用者I</w:t>
      </w:r>
      <w:r w:rsidR="00D93D05" w:rsidRPr="00267BE7">
        <w:rPr>
          <w:rFonts w:ascii="ＭＳ ゴシック" w:eastAsia="ＭＳ ゴシック" w:hAnsi="ＭＳ ゴシック"/>
          <w:color w:val="000000" w:themeColor="text1"/>
          <w:szCs w:val="21"/>
        </w:rPr>
        <w:t>D</w:t>
      </w:r>
      <w:r w:rsidR="001E1B21" w:rsidRPr="00267BE7">
        <w:rPr>
          <w:rFonts w:ascii="ＭＳ ゴシック" w:eastAsia="ＭＳ ゴシック" w:hAnsi="ＭＳ ゴシック" w:hint="eastAsia"/>
          <w:color w:val="000000" w:themeColor="text1"/>
          <w:szCs w:val="21"/>
        </w:rPr>
        <w:t>及びパスワードを</w:t>
      </w:r>
      <w:r w:rsidR="00A7154E">
        <w:rPr>
          <w:rFonts w:ascii="ＭＳ ゴシック" w:eastAsia="ＭＳ ゴシック" w:hAnsi="ＭＳ ゴシック" w:hint="eastAsia"/>
          <w:color w:val="000000" w:themeColor="text1"/>
          <w:szCs w:val="21"/>
        </w:rPr>
        <w:t>発行</w:t>
      </w:r>
      <w:r w:rsidR="001E1B21" w:rsidRPr="00267BE7">
        <w:rPr>
          <w:rFonts w:ascii="ＭＳ ゴシック" w:eastAsia="ＭＳ ゴシック" w:hAnsi="ＭＳ ゴシック" w:hint="eastAsia"/>
          <w:color w:val="000000" w:themeColor="text1"/>
          <w:szCs w:val="21"/>
        </w:rPr>
        <w:t>する。</w:t>
      </w:r>
    </w:p>
    <w:p w14:paraId="71BB77E0" w14:textId="77777777" w:rsidR="003A6CE9" w:rsidRDefault="003A6CE9" w:rsidP="001E1B21">
      <w:pPr>
        <w:rPr>
          <w:rFonts w:ascii="ＭＳ ゴシック" w:eastAsia="ＭＳ ゴシック" w:hAnsi="ＭＳ ゴシック"/>
          <w:color w:val="000000" w:themeColor="text1"/>
          <w:szCs w:val="21"/>
        </w:rPr>
      </w:pPr>
    </w:p>
    <w:p w14:paraId="5895DF5A" w14:textId="1ED8798A" w:rsidR="001E1B21" w:rsidRPr="001E1B21" w:rsidRDefault="001E1B21" w:rsidP="001E1B21">
      <w:pPr>
        <w:rPr>
          <w:rFonts w:ascii="ＭＳ ゴシック" w:eastAsia="ＭＳ ゴシック" w:hAnsi="ＭＳ ゴシック"/>
          <w:color w:val="000000" w:themeColor="text1"/>
          <w:szCs w:val="21"/>
        </w:rPr>
      </w:pPr>
      <w:r>
        <w:rPr>
          <w:rFonts w:ascii="ＭＳ ゴシック" w:eastAsia="ＭＳ ゴシック" w:hAnsi="ＭＳ ゴシック" w:hint="eastAsia"/>
          <w:color w:val="000000" w:themeColor="text1"/>
          <w:szCs w:val="21"/>
        </w:rPr>
        <w:t>（利用者ID、パスワードの管理）</w:t>
      </w:r>
    </w:p>
    <w:p w14:paraId="00CA4157" w14:textId="22E7F12B" w:rsidR="00852068" w:rsidRPr="00267BE7" w:rsidRDefault="00267BE7" w:rsidP="00267BE7">
      <w:pPr>
        <w:ind w:left="420" w:hangingChars="200" w:hanging="420"/>
        <w:rPr>
          <w:rFonts w:ascii="ＭＳ ゴシック" w:eastAsia="ＭＳ ゴシック" w:hAnsi="ＭＳ ゴシック"/>
          <w:color w:val="000000" w:themeColor="text1"/>
          <w:szCs w:val="21"/>
        </w:rPr>
      </w:pPr>
      <w:r>
        <w:rPr>
          <w:rFonts w:ascii="ＭＳ ゴシック" w:eastAsia="ＭＳ ゴシック" w:hAnsi="ＭＳ ゴシック" w:hint="eastAsia"/>
          <w:color w:val="000000" w:themeColor="text1"/>
          <w:szCs w:val="21"/>
        </w:rPr>
        <w:t xml:space="preserve">第８条　</w:t>
      </w:r>
      <w:r w:rsidR="001E1B21" w:rsidRPr="00267BE7">
        <w:rPr>
          <w:rFonts w:ascii="ＭＳ ゴシック" w:eastAsia="ＭＳ ゴシック" w:hAnsi="ＭＳ ゴシック" w:hint="eastAsia"/>
          <w:color w:val="000000" w:themeColor="text1"/>
          <w:szCs w:val="21"/>
        </w:rPr>
        <w:t>乙は、</w:t>
      </w:r>
      <w:r w:rsidR="006F6921" w:rsidRPr="00267BE7">
        <w:rPr>
          <w:rFonts w:ascii="ＭＳ ゴシック" w:eastAsia="ＭＳ ゴシック" w:hAnsi="ＭＳ ゴシック" w:hint="eastAsia"/>
          <w:color w:val="000000" w:themeColor="text1"/>
          <w:szCs w:val="21"/>
        </w:rPr>
        <w:t>利用管理責任者に、利用者ID及びパスワードについて、利用を許可された者以外の者が知ることのないよう適切に管理させる。</w:t>
      </w:r>
    </w:p>
    <w:p w14:paraId="211F05CB" w14:textId="5F35D584" w:rsidR="00503D80" w:rsidRPr="00F0355B" w:rsidRDefault="00267BE7" w:rsidP="003A6CE9">
      <w:pPr>
        <w:ind w:left="420" w:hangingChars="200" w:hanging="420"/>
        <w:rPr>
          <w:rFonts w:ascii="ＭＳ ゴシック" w:eastAsia="ＭＳ ゴシック" w:hAnsi="ＭＳ ゴシック"/>
          <w:szCs w:val="21"/>
        </w:rPr>
      </w:pPr>
      <w:r>
        <w:rPr>
          <w:rFonts w:ascii="ＭＳ ゴシック" w:eastAsia="ＭＳ ゴシック" w:hAnsi="ＭＳ ゴシック" w:hint="eastAsia"/>
          <w:color w:val="000000" w:themeColor="text1"/>
          <w:szCs w:val="21"/>
        </w:rPr>
        <w:t xml:space="preserve">２　</w:t>
      </w:r>
      <w:r w:rsidR="00503D80" w:rsidRPr="00F0355B">
        <w:rPr>
          <w:rFonts w:ascii="ＭＳ ゴシック" w:eastAsia="ＭＳ ゴシック" w:hAnsi="ＭＳ ゴシック" w:hint="eastAsia"/>
          <w:szCs w:val="21"/>
        </w:rPr>
        <w:t>利用を許可された者は、利用者ID及びパスワードについて、</w:t>
      </w:r>
      <w:r w:rsidR="003A6CE9" w:rsidRPr="00F0355B">
        <w:rPr>
          <w:rFonts w:ascii="ＭＳ ゴシック" w:eastAsia="ＭＳ ゴシック" w:hAnsi="ＭＳ ゴシック" w:hint="eastAsia"/>
          <w:szCs w:val="21"/>
        </w:rPr>
        <w:t>他者が知ること</w:t>
      </w:r>
      <w:r w:rsidR="00E74366" w:rsidRPr="00F0355B">
        <w:rPr>
          <w:rFonts w:ascii="ＭＳ ゴシック" w:eastAsia="ＭＳ ゴシック" w:hAnsi="ＭＳ ゴシック" w:hint="eastAsia"/>
          <w:szCs w:val="21"/>
        </w:rPr>
        <w:t>、紛失</w:t>
      </w:r>
      <w:r w:rsidR="008E24FE" w:rsidRPr="00F0355B">
        <w:rPr>
          <w:rFonts w:ascii="ＭＳ ゴシック" w:eastAsia="ＭＳ ゴシック" w:hAnsi="ＭＳ ゴシック" w:hint="eastAsia"/>
          <w:szCs w:val="21"/>
        </w:rPr>
        <w:t>すること</w:t>
      </w:r>
      <w:r w:rsidR="00DB2F3E" w:rsidRPr="00F0355B">
        <w:rPr>
          <w:rFonts w:ascii="ＭＳ ゴシック" w:eastAsia="ＭＳ ゴシック" w:hAnsi="ＭＳ ゴシック" w:hint="eastAsia"/>
          <w:szCs w:val="21"/>
        </w:rPr>
        <w:t>が</w:t>
      </w:r>
      <w:r w:rsidR="003A6CE9" w:rsidRPr="00F0355B">
        <w:rPr>
          <w:rFonts w:ascii="ＭＳ ゴシック" w:eastAsia="ＭＳ ゴシック" w:hAnsi="ＭＳ ゴシック" w:hint="eastAsia"/>
          <w:szCs w:val="21"/>
        </w:rPr>
        <w:t>ないよう適切に管理する。</w:t>
      </w:r>
    </w:p>
    <w:p w14:paraId="0C2537C5" w14:textId="3D9E1BCD" w:rsidR="00085805" w:rsidRPr="00F0355B" w:rsidRDefault="00267BE7" w:rsidP="00B705D8">
      <w:pPr>
        <w:ind w:left="420" w:hangingChars="200" w:hanging="420"/>
        <w:rPr>
          <w:rFonts w:ascii="ＭＳ ゴシック" w:eastAsia="ＭＳ ゴシック" w:hAnsi="ＭＳ ゴシック"/>
          <w:szCs w:val="21"/>
        </w:rPr>
      </w:pPr>
      <w:r w:rsidRPr="00F0355B">
        <w:rPr>
          <w:rFonts w:ascii="ＭＳ ゴシック" w:eastAsia="ＭＳ ゴシック" w:hAnsi="ＭＳ ゴシック" w:hint="eastAsia"/>
          <w:szCs w:val="21"/>
        </w:rPr>
        <w:t>３</w:t>
      </w:r>
      <w:r w:rsidR="00085805" w:rsidRPr="00F0355B">
        <w:rPr>
          <w:rFonts w:ascii="ＭＳ ゴシック" w:eastAsia="ＭＳ ゴシック" w:hAnsi="ＭＳ ゴシック" w:hint="eastAsia"/>
          <w:szCs w:val="21"/>
        </w:rPr>
        <w:t xml:space="preserve">　</w:t>
      </w:r>
      <w:r w:rsidR="008E24FE" w:rsidRPr="00F0355B">
        <w:rPr>
          <w:rFonts w:ascii="ＭＳ ゴシック" w:eastAsia="ＭＳ ゴシック" w:hAnsi="ＭＳ ゴシック" w:hint="eastAsia"/>
          <w:szCs w:val="21"/>
        </w:rPr>
        <w:t>甲は、</w:t>
      </w:r>
      <w:r w:rsidR="00085805" w:rsidRPr="00F0355B">
        <w:rPr>
          <w:rFonts w:ascii="ＭＳ ゴシック" w:eastAsia="ＭＳ ゴシック" w:hAnsi="ＭＳ ゴシック" w:hint="eastAsia"/>
          <w:szCs w:val="21"/>
        </w:rPr>
        <w:t>乙より利用者</w:t>
      </w:r>
      <w:r w:rsidR="00085805" w:rsidRPr="00F0355B">
        <w:rPr>
          <w:rFonts w:ascii="ＭＳ ゴシック" w:eastAsia="ＭＳ ゴシック" w:hAnsi="ＭＳ ゴシック"/>
          <w:szCs w:val="21"/>
        </w:rPr>
        <w:t>ID及びパスワードについて</w:t>
      </w:r>
      <w:r w:rsidR="008E24FE" w:rsidRPr="00F0355B">
        <w:rPr>
          <w:rFonts w:ascii="ＭＳ ゴシック" w:eastAsia="ＭＳ ゴシック" w:hAnsi="ＭＳ ゴシック" w:hint="eastAsia"/>
          <w:szCs w:val="21"/>
        </w:rPr>
        <w:t>、他者が知った又は紛失したと</w:t>
      </w:r>
      <w:r w:rsidR="00341AA5" w:rsidRPr="00F0355B">
        <w:rPr>
          <w:rFonts w:ascii="ＭＳ ゴシック" w:eastAsia="ＭＳ ゴシック" w:hAnsi="ＭＳ ゴシック" w:hint="eastAsia"/>
          <w:szCs w:val="21"/>
        </w:rPr>
        <w:t>の</w:t>
      </w:r>
      <w:r w:rsidR="008E24FE" w:rsidRPr="00F0355B">
        <w:rPr>
          <w:rFonts w:ascii="ＭＳ ゴシック" w:eastAsia="ＭＳ ゴシック" w:hAnsi="ＭＳ ゴシック" w:hint="eastAsia"/>
          <w:szCs w:val="21"/>
        </w:rPr>
        <w:t>報告を受けた場合は、</w:t>
      </w:r>
      <w:r w:rsidR="00085805" w:rsidRPr="00F0355B">
        <w:rPr>
          <w:rFonts w:ascii="ＭＳ ゴシック" w:eastAsia="ＭＳ ゴシック" w:hAnsi="ＭＳ ゴシック" w:cs="Times New Roman" w:hint="eastAsia"/>
          <w:szCs w:val="21"/>
        </w:rPr>
        <w:t>リモートSDVシステムの利用を停止するとともに、利用再開の適否について検討を行い、その結果を乙に通知する。</w:t>
      </w:r>
    </w:p>
    <w:p w14:paraId="3AD7DF5E" w14:textId="06A0F816" w:rsidR="003A6CE9" w:rsidRDefault="003A6CE9" w:rsidP="003A6CE9">
      <w:pPr>
        <w:ind w:left="420" w:hangingChars="200" w:hanging="420"/>
        <w:rPr>
          <w:rFonts w:ascii="ＭＳ ゴシック" w:eastAsia="ＭＳ ゴシック" w:hAnsi="ＭＳ ゴシック"/>
          <w:color w:val="000000" w:themeColor="text1"/>
          <w:szCs w:val="21"/>
        </w:rPr>
      </w:pPr>
    </w:p>
    <w:p w14:paraId="6571F5FB" w14:textId="3FD83C11" w:rsidR="003A6CE9" w:rsidRPr="003A6CE9" w:rsidRDefault="003A6CE9" w:rsidP="003A6CE9">
      <w:pPr>
        <w:ind w:left="420" w:hangingChars="200" w:hanging="420"/>
        <w:rPr>
          <w:rFonts w:ascii="ＭＳ ゴシック" w:eastAsia="ＭＳ ゴシック" w:hAnsi="ＭＳ ゴシック"/>
          <w:color w:val="000000" w:themeColor="text1"/>
          <w:szCs w:val="21"/>
        </w:rPr>
      </w:pPr>
      <w:r>
        <w:rPr>
          <w:rFonts w:ascii="ＭＳ ゴシック" w:eastAsia="ＭＳ ゴシック" w:hAnsi="ＭＳ ゴシック" w:hint="eastAsia"/>
          <w:color w:val="000000" w:themeColor="text1"/>
          <w:szCs w:val="21"/>
        </w:rPr>
        <w:t>（利用管理責任者による指導・監督）</w:t>
      </w:r>
    </w:p>
    <w:p w14:paraId="1183AAD2" w14:textId="37908AFF" w:rsidR="006F6921" w:rsidRPr="0027570E" w:rsidRDefault="0027570E" w:rsidP="009E3A5D">
      <w:pPr>
        <w:ind w:left="420" w:hangingChars="200" w:hanging="420"/>
        <w:rPr>
          <w:rFonts w:ascii="ＭＳ ゴシック" w:eastAsia="ＭＳ ゴシック" w:hAnsi="ＭＳ ゴシック"/>
          <w:color w:val="000000" w:themeColor="text1"/>
          <w:szCs w:val="21"/>
        </w:rPr>
      </w:pPr>
      <w:r>
        <w:rPr>
          <w:rFonts w:ascii="ＭＳ ゴシック" w:eastAsia="ＭＳ ゴシック" w:hAnsi="ＭＳ ゴシック" w:hint="eastAsia"/>
          <w:color w:val="000000" w:themeColor="text1"/>
          <w:szCs w:val="21"/>
        </w:rPr>
        <w:t xml:space="preserve">第９条　</w:t>
      </w:r>
      <w:r w:rsidR="003A6CE9" w:rsidRPr="0027570E">
        <w:rPr>
          <w:rFonts w:ascii="ＭＳ ゴシック" w:eastAsia="ＭＳ ゴシック" w:hAnsi="ＭＳ ゴシック" w:hint="eastAsia"/>
          <w:color w:val="000000" w:themeColor="text1"/>
          <w:szCs w:val="21"/>
        </w:rPr>
        <w:t>乙の利用管理責任者は、</w:t>
      </w:r>
      <w:r w:rsidR="00E74366" w:rsidRPr="0027570E">
        <w:rPr>
          <w:rFonts w:ascii="ＭＳ ゴシック" w:eastAsia="ＭＳ ゴシック" w:hAnsi="ＭＳ ゴシック" w:cs="Times New Roman" w:hint="eastAsia"/>
          <w:szCs w:val="21"/>
        </w:rPr>
        <w:t>リモートSDV</w:t>
      </w:r>
      <w:r w:rsidR="003A6CE9" w:rsidRPr="0027570E">
        <w:rPr>
          <w:rFonts w:ascii="ＭＳ ゴシック" w:eastAsia="ＭＳ ゴシック" w:hAnsi="ＭＳ ゴシック" w:cs="Times New Roman" w:hint="eastAsia"/>
          <w:szCs w:val="21"/>
        </w:rPr>
        <w:t>システム</w:t>
      </w:r>
      <w:r w:rsidR="00FE2170" w:rsidRPr="0027570E">
        <w:rPr>
          <w:rFonts w:ascii="ＭＳ ゴシック" w:eastAsia="ＭＳ ゴシック" w:hAnsi="ＭＳ ゴシック" w:cs="Times New Roman" w:hint="eastAsia"/>
          <w:szCs w:val="21"/>
        </w:rPr>
        <w:t>を利用する者が、本契約書、</w:t>
      </w:r>
      <w:r w:rsidR="00D023FB" w:rsidRPr="00F75492">
        <w:rPr>
          <w:rFonts w:ascii="ＭＳ ゴシック" w:eastAsia="ＭＳ ゴシック" w:hAnsi="ＭＳ ゴシック" w:cs="Times New Roman" w:hint="eastAsia"/>
          <w:szCs w:val="21"/>
        </w:rPr>
        <w:t>規則、</w:t>
      </w:r>
      <w:r w:rsidR="003A6CE9" w:rsidRPr="0027570E">
        <w:rPr>
          <w:rFonts w:ascii="ＭＳ ゴシック" w:eastAsia="ＭＳ ゴシック" w:hAnsi="ＭＳ ゴシック" w:cs="Times New Roman" w:hint="eastAsia"/>
          <w:szCs w:val="21"/>
        </w:rPr>
        <w:t>手順書</w:t>
      </w:r>
      <w:r w:rsidR="00E74366" w:rsidRPr="0027570E">
        <w:rPr>
          <w:rFonts w:ascii="ＭＳ ゴシック" w:eastAsia="ＭＳ ゴシック" w:hAnsi="ＭＳ ゴシック" w:cs="Times New Roman" w:hint="eastAsia"/>
          <w:szCs w:val="21"/>
        </w:rPr>
        <w:t>を遵守するよう、指導</w:t>
      </w:r>
      <w:r w:rsidR="003A6CE9" w:rsidRPr="0027570E">
        <w:rPr>
          <w:rFonts w:ascii="ＭＳ ゴシック" w:eastAsia="ＭＳ ゴシック" w:hAnsi="ＭＳ ゴシック" w:cs="Times New Roman" w:hint="eastAsia"/>
          <w:szCs w:val="21"/>
        </w:rPr>
        <w:t>監督する。</w:t>
      </w:r>
    </w:p>
    <w:p w14:paraId="1FB6436C" w14:textId="2E2143B2" w:rsidR="00AF4C05" w:rsidRDefault="00AF4C05" w:rsidP="00AF4C05">
      <w:pPr>
        <w:rPr>
          <w:rFonts w:ascii="ＭＳ ゴシック" w:eastAsia="ＭＳ ゴシック" w:hAnsi="ＭＳ ゴシック"/>
          <w:color w:val="000000" w:themeColor="text1"/>
          <w:szCs w:val="21"/>
        </w:rPr>
      </w:pPr>
    </w:p>
    <w:p w14:paraId="2BCF3CE0" w14:textId="03BA10FE" w:rsidR="00AF4C05" w:rsidRPr="00AF4C05" w:rsidRDefault="00AF4C05" w:rsidP="00AF4C05">
      <w:pPr>
        <w:rPr>
          <w:rFonts w:ascii="ＭＳ ゴシック" w:eastAsia="ＭＳ ゴシック" w:hAnsi="ＭＳ ゴシック"/>
          <w:color w:val="000000" w:themeColor="text1"/>
          <w:szCs w:val="21"/>
        </w:rPr>
      </w:pPr>
      <w:r>
        <w:rPr>
          <w:rFonts w:ascii="ＭＳ ゴシック" w:eastAsia="ＭＳ ゴシック" w:hAnsi="ＭＳ ゴシック" w:hint="eastAsia"/>
          <w:color w:val="000000" w:themeColor="text1"/>
          <w:szCs w:val="21"/>
        </w:rPr>
        <w:t>（実施状況の報告）</w:t>
      </w:r>
    </w:p>
    <w:p w14:paraId="73836C66" w14:textId="15D8F7E1" w:rsidR="006F6921" w:rsidRPr="0027570E" w:rsidRDefault="0027570E" w:rsidP="009E3A5D">
      <w:pPr>
        <w:ind w:left="420" w:hangingChars="200" w:hanging="420"/>
        <w:rPr>
          <w:rFonts w:ascii="ＭＳ ゴシック" w:eastAsia="ＭＳ ゴシック" w:hAnsi="ＭＳ ゴシック"/>
          <w:color w:val="000000" w:themeColor="text1"/>
          <w:szCs w:val="21"/>
        </w:rPr>
      </w:pPr>
      <w:r>
        <w:rPr>
          <w:rFonts w:ascii="ＭＳ ゴシック" w:eastAsia="ＭＳ ゴシック" w:hAnsi="ＭＳ ゴシック" w:hint="eastAsia"/>
          <w:color w:val="000000" w:themeColor="text1"/>
          <w:szCs w:val="21"/>
        </w:rPr>
        <w:t xml:space="preserve">第10条　</w:t>
      </w:r>
      <w:r w:rsidR="00AF4C05" w:rsidRPr="0027570E">
        <w:rPr>
          <w:rFonts w:ascii="ＭＳ ゴシック" w:eastAsia="ＭＳ ゴシック" w:hAnsi="ＭＳ ゴシック" w:hint="eastAsia"/>
          <w:color w:val="000000" w:themeColor="text1"/>
          <w:szCs w:val="21"/>
        </w:rPr>
        <w:t>乙の利用管理責任者は、</w:t>
      </w:r>
      <w:r w:rsidR="00E74366" w:rsidRPr="0027570E">
        <w:rPr>
          <w:rFonts w:ascii="ＭＳ ゴシック" w:eastAsia="ＭＳ ゴシック" w:hAnsi="ＭＳ ゴシック" w:cs="Times New Roman" w:hint="eastAsia"/>
          <w:szCs w:val="21"/>
        </w:rPr>
        <w:t>リモートSDV</w:t>
      </w:r>
      <w:r w:rsidR="00AF4C05" w:rsidRPr="0027570E">
        <w:rPr>
          <w:rFonts w:ascii="ＭＳ ゴシック" w:eastAsia="ＭＳ ゴシック" w:hAnsi="ＭＳ ゴシック" w:cs="Times New Roman" w:hint="eastAsia"/>
          <w:szCs w:val="21"/>
        </w:rPr>
        <w:t>システムを利用したモニ</w:t>
      </w:r>
      <w:r w:rsidR="00AF4C05" w:rsidRPr="00F0355B">
        <w:rPr>
          <w:rFonts w:ascii="ＭＳ ゴシック" w:eastAsia="ＭＳ ゴシック" w:hAnsi="ＭＳ ゴシック" w:cs="Times New Roman" w:hint="eastAsia"/>
          <w:szCs w:val="21"/>
        </w:rPr>
        <w:t>タリング</w:t>
      </w:r>
      <w:r w:rsidR="00720422" w:rsidRPr="00F0355B">
        <w:rPr>
          <w:rFonts w:ascii="ＭＳ ゴシック" w:eastAsia="ＭＳ ゴシック" w:hAnsi="ＭＳ ゴシック" w:cs="Times New Roman" w:hint="eastAsia"/>
          <w:szCs w:val="21"/>
        </w:rPr>
        <w:t>又は</w:t>
      </w:r>
      <w:r w:rsidR="00AF4C05" w:rsidRPr="00F0355B">
        <w:rPr>
          <w:rFonts w:ascii="ＭＳ ゴシック" w:eastAsia="ＭＳ ゴシック" w:hAnsi="ＭＳ ゴシック" w:cs="Times New Roman" w:hint="eastAsia"/>
          <w:szCs w:val="21"/>
        </w:rPr>
        <w:t>監査の実施の有無に関わらず、翌月10日までに当月分のモニタリング</w:t>
      </w:r>
      <w:r w:rsidR="00720422" w:rsidRPr="00F0355B">
        <w:rPr>
          <w:rFonts w:ascii="ＭＳ ゴシック" w:eastAsia="ＭＳ ゴシック" w:hAnsi="ＭＳ ゴシック" w:cs="Times New Roman" w:hint="eastAsia"/>
          <w:szCs w:val="21"/>
        </w:rPr>
        <w:t>又は</w:t>
      </w:r>
      <w:r w:rsidR="00AF4C05" w:rsidRPr="00F0355B">
        <w:rPr>
          <w:rFonts w:ascii="ＭＳ ゴシック" w:eastAsia="ＭＳ ゴシック" w:hAnsi="ＭＳ ゴシック" w:cs="Times New Roman" w:hint="eastAsia"/>
          <w:szCs w:val="21"/>
        </w:rPr>
        <w:t>監査の実施状況を甲に報告する。</w:t>
      </w:r>
    </w:p>
    <w:p w14:paraId="2197FAB6" w14:textId="31FC55DB" w:rsidR="008F36BF" w:rsidRDefault="008F36BF" w:rsidP="008F36BF">
      <w:pPr>
        <w:rPr>
          <w:rFonts w:ascii="ＭＳ ゴシック" w:eastAsia="ＭＳ ゴシック" w:hAnsi="ＭＳ ゴシック"/>
          <w:color w:val="000000" w:themeColor="text1"/>
          <w:szCs w:val="21"/>
        </w:rPr>
      </w:pPr>
    </w:p>
    <w:p w14:paraId="38767672" w14:textId="7B049675" w:rsidR="008F36BF" w:rsidRPr="00D023FB" w:rsidRDefault="008F36BF" w:rsidP="008F36BF">
      <w:pPr>
        <w:rPr>
          <w:rFonts w:ascii="ＭＳ ゴシック" w:eastAsia="ＭＳ ゴシック" w:hAnsi="ＭＳ ゴシック"/>
          <w:szCs w:val="21"/>
        </w:rPr>
      </w:pPr>
      <w:r>
        <w:rPr>
          <w:rFonts w:ascii="ＭＳ ゴシック" w:eastAsia="ＭＳ ゴシック" w:hAnsi="ＭＳ ゴシック" w:hint="eastAsia"/>
          <w:color w:val="000000" w:themeColor="text1"/>
          <w:szCs w:val="21"/>
        </w:rPr>
        <w:t>（立</w:t>
      </w:r>
      <w:r w:rsidRPr="00D023FB">
        <w:rPr>
          <w:rFonts w:ascii="ＭＳ ゴシック" w:eastAsia="ＭＳ ゴシック" w:hAnsi="ＭＳ ゴシック" w:hint="eastAsia"/>
          <w:szCs w:val="21"/>
        </w:rPr>
        <w:t>入</w:t>
      </w:r>
      <w:r w:rsidR="0030521F" w:rsidRPr="00D023FB">
        <w:rPr>
          <w:rFonts w:ascii="ＭＳ ゴシック" w:eastAsia="ＭＳ ゴシック" w:hAnsi="ＭＳ ゴシック" w:cs="Times New Roman" w:hint="eastAsia"/>
          <w:szCs w:val="21"/>
        </w:rPr>
        <w:t>又は</w:t>
      </w:r>
      <w:r w:rsidR="00085805" w:rsidRPr="00D023FB">
        <w:rPr>
          <w:rFonts w:ascii="ＭＳ ゴシック" w:eastAsia="ＭＳ ゴシック" w:hAnsi="ＭＳ ゴシック" w:hint="eastAsia"/>
          <w:szCs w:val="21"/>
        </w:rPr>
        <w:t>WEB会議システムを使用しての</w:t>
      </w:r>
      <w:r w:rsidRPr="00D023FB">
        <w:rPr>
          <w:rFonts w:ascii="ＭＳ ゴシック" w:eastAsia="ＭＳ ゴシック" w:hAnsi="ＭＳ ゴシック" w:hint="eastAsia"/>
          <w:szCs w:val="21"/>
        </w:rPr>
        <w:t>調査の実施）</w:t>
      </w:r>
    </w:p>
    <w:p w14:paraId="5AF8A9EE" w14:textId="5B8A3997" w:rsidR="00AF4C05" w:rsidRPr="0027570E" w:rsidRDefault="0027570E" w:rsidP="009E3A5D">
      <w:pPr>
        <w:ind w:left="420" w:hangingChars="200" w:hanging="420"/>
        <w:rPr>
          <w:rFonts w:ascii="ＭＳ ゴシック" w:eastAsia="ＭＳ ゴシック" w:hAnsi="ＭＳ ゴシック"/>
          <w:color w:val="000000" w:themeColor="text1"/>
          <w:szCs w:val="21"/>
        </w:rPr>
      </w:pPr>
      <w:r w:rsidRPr="00D023FB">
        <w:rPr>
          <w:rFonts w:ascii="ＭＳ ゴシック" w:eastAsia="ＭＳ ゴシック" w:hAnsi="ＭＳ ゴシック" w:hint="eastAsia"/>
          <w:szCs w:val="21"/>
        </w:rPr>
        <w:t xml:space="preserve">第11条　</w:t>
      </w:r>
      <w:r w:rsidR="008F36BF" w:rsidRPr="00D023FB">
        <w:rPr>
          <w:rFonts w:ascii="ＭＳ ゴシック" w:eastAsia="ＭＳ ゴシック" w:hAnsi="ＭＳ ゴシック" w:hint="eastAsia"/>
          <w:szCs w:val="21"/>
        </w:rPr>
        <w:t>甲は、乙が実施した</w:t>
      </w:r>
      <w:r w:rsidR="00E74366" w:rsidRPr="00D023FB">
        <w:rPr>
          <w:rFonts w:ascii="ＭＳ ゴシック" w:eastAsia="ＭＳ ゴシック" w:hAnsi="ＭＳ ゴシック" w:cs="Times New Roman" w:hint="eastAsia"/>
          <w:szCs w:val="21"/>
        </w:rPr>
        <w:t>リモートSDV</w:t>
      </w:r>
      <w:r w:rsidR="008F36BF" w:rsidRPr="00D023FB">
        <w:rPr>
          <w:rFonts w:ascii="ＭＳ ゴシック" w:eastAsia="ＭＳ ゴシック" w:hAnsi="ＭＳ ゴシック" w:cs="Times New Roman" w:hint="eastAsia"/>
          <w:szCs w:val="21"/>
        </w:rPr>
        <w:t>システム</w:t>
      </w:r>
      <w:r w:rsidR="00FE2170" w:rsidRPr="00D023FB">
        <w:rPr>
          <w:rFonts w:ascii="ＭＳ ゴシック" w:eastAsia="ＭＳ ゴシック" w:hAnsi="ＭＳ ゴシック" w:cs="Times New Roman" w:hint="eastAsia"/>
          <w:szCs w:val="21"/>
        </w:rPr>
        <w:t>を利用したモニタリング</w:t>
      </w:r>
      <w:r w:rsidR="00720422" w:rsidRPr="00D023FB">
        <w:rPr>
          <w:rFonts w:ascii="ＭＳ ゴシック" w:eastAsia="ＭＳ ゴシック" w:hAnsi="ＭＳ ゴシック" w:cs="Times New Roman" w:hint="eastAsia"/>
          <w:szCs w:val="21"/>
        </w:rPr>
        <w:t>又は</w:t>
      </w:r>
      <w:r w:rsidR="00FE2170" w:rsidRPr="0027570E">
        <w:rPr>
          <w:rFonts w:ascii="ＭＳ ゴシック" w:eastAsia="ＭＳ ゴシック" w:hAnsi="ＭＳ ゴシック" w:cs="Times New Roman" w:hint="eastAsia"/>
          <w:szCs w:val="21"/>
        </w:rPr>
        <w:t>監査が、本契約書、</w:t>
      </w:r>
      <w:r w:rsidR="00D023FB" w:rsidRPr="00F75492">
        <w:rPr>
          <w:rFonts w:ascii="ＭＳ ゴシック" w:eastAsia="ＭＳ ゴシック" w:hAnsi="ＭＳ ゴシック" w:cs="Times New Roman" w:hint="eastAsia"/>
          <w:color w:val="000000" w:themeColor="text1"/>
          <w:szCs w:val="21"/>
        </w:rPr>
        <w:t>規則、</w:t>
      </w:r>
      <w:r w:rsidR="008F36BF" w:rsidRPr="0027570E">
        <w:rPr>
          <w:rFonts w:ascii="ＭＳ ゴシック" w:eastAsia="ＭＳ ゴシック" w:hAnsi="ＭＳ ゴシック" w:cs="Times New Roman" w:hint="eastAsia"/>
          <w:szCs w:val="21"/>
        </w:rPr>
        <w:t>手順書に基づき適正に実施されているかを確認するため、必要に応じて、乙の施設に対し、立入</w:t>
      </w:r>
      <w:r w:rsidR="00720422" w:rsidRPr="00F75492">
        <w:rPr>
          <w:rFonts w:ascii="ＭＳ ゴシック" w:eastAsia="ＭＳ ゴシック" w:hAnsi="ＭＳ ゴシック" w:cs="Times New Roman" w:hint="eastAsia"/>
          <w:color w:val="000000" w:themeColor="text1"/>
          <w:szCs w:val="21"/>
        </w:rPr>
        <w:t>又は</w:t>
      </w:r>
      <w:r w:rsidR="00085805" w:rsidRPr="0027570E">
        <w:rPr>
          <w:rFonts w:ascii="ＭＳ ゴシック" w:eastAsia="ＭＳ ゴシック" w:hAnsi="ＭＳ ゴシック" w:hint="eastAsia"/>
          <w:color w:val="000000" w:themeColor="text1"/>
          <w:szCs w:val="21"/>
        </w:rPr>
        <w:t>WEB会議システムを使用しての</w:t>
      </w:r>
      <w:r w:rsidR="00085805" w:rsidRPr="0027570E">
        <w:rPr>
          <w:rFonts w:ascii="ＭＳ ゴシック" w:eastAsia="ＭＳ ゴシック" w:hAnsi="ＭＳ ゴシック" w:cs="Times New Roman" w:hint="eastAsia"/>
          <w:szCs w:val="21"/>
        </w:rPr>
        <w:t>調査を実施する。</w:t>
      </w:r>
      <w:r w:rsidR="008F36BF" w:rsidRPr="0027570E">
        <w:rPr>
          <w:rFonts w:ascii="ＭＳ ゴシック" w:eastAsia="ＭＳ ゴシック" w:hAnsi="ＭＳ ゴシック" w:cs="Times New Roman" w:hint="eastAsia"/>
          <w:szCs w:val="21"/>
        </w:rPr>
        <w:t>調査に際しては、乙は、真摯に対応する。</w:t>
      </w:r>
    </w:p>
    <w:p w14:paraId="460C269F" w14:textId="0031C67F" w:rsidR="008F36BF" w:rsidRDefault="008F36BF" w:rsidP="008F36BF">
      <w:pPr>
        <w:rPr>
          <w:rFonts w:ascii="ＭＳ ゴシック" w:eastAsia="ＭＳ ゴシック" w:hAnsi="ＭＳ ゴシック"/>
          <w:color w:val="000000" w:themeColor="text1"/>
          <w:szCs w:val="21"/>
        </w:rPr>
      </w:pPr>
    </w:p>
    <w:p w14:paraId="1098A9EA" w14:textId="1C485C13" w:rsidR="008F36BF" w:rsidRPr="008F36BF" w:rsidRDefault="008F36BF" w:rsidP="008F36BF">
      <w:pPr>
        <w:rPr>
          <w:rFonts w:ascii="ＭＳ ゴシック" w:eastAsia="ＭＳ ゴシック" w:hAnsi="ＭＳ ゴシック"/>
          <w:color w:val="000000" w:themeColor="text1"/>
          <w:szCs w:val="21"/>
        </w:rPr>
      </w:pPr>
      <w:r>
        <w:rPr>
          <w:rFonts w:ascii="ＭＳ ゴシック" w:eastAsia="ＭＳ ゴシック" w:hAnsi="ＭＳ ゴシック" w:hint="eastAsia"/>
          <w:color w:val="000000" w:themeColor="text1"/>
          <w:szCs w:val="21"/>
        </w:rPr>
        <w:t>（資料の保</w:t>
      </w:r>
      <w:r w:rsidR="008E24FE">
        <w:rPr>
          <w:rFonts w:ascii="ＭＳ ゴシック" w:eastAsia="ＭＳ ゴシック" w:hAnsi="ＭＳ ゴシック" w:hint="eastAsia"/>
          <w:color w:val="000000" w:themeColor="text1"/>
          <w:szCs w:val="21"/>
        </w:rPr>
        <w:t>存</w:t>
      </w:r>
      <w:r>
        <w:rPr>
          <w:rFonts w:ascii="ＭＳ ゴシック" w:eastAsia="ＭＳ ゴシック" w:hAnsi="ＭＳ ゴシック" w:hint="eastAsia"/>
          <w:color w:val="000000" w:themeColor="text1"/>
          <w:szCs w:val="21"/>
        </w:rPr>
        <w:t>）</w:t>
      </w:r>
    </w:p>
    <w:p w14:paraId="2BD1258E" w14:textId="0E2CB2EA" w:rsidR="008F36BF" w:rsidRPr="0027570E" w:rsidRDefault="0027570E" w:rsidP="009E3A5D">
      <w:pPr>
        <w:ind w:left="420" w:hangingChars="200" w:hanging="420"/>
        <w:rPr>
          <w:rFonts w:ascii="ＭＳ ゴシック" w:eastAsia="ＭＳ ゴシック" w:hAnsi="ＭＳ ゴシック"/>
          <w:color w:val="000000" w:themeColor="text1"/>
          <w:szCs w:val="21"/>
        </w:rPr>
      </w:pPr>
      <w:r>
        <w:rPr>
          <w:rFonts w:ascii="ＭＳ ゴシック" w:eastAsia="ＭＳ ゴシック" w:hAnsi="ＭＳ ゴシック" w:cs="Times New Roman" w:hint="eastAsia"/>
          <w:szCs w:val="21"/>
        </w:rPr>
        <w:t xml:space="preserve">第12条　</w:t>
      </w:r>
      <w:r w:rsidR="008F36BF" w:rsidRPr="0027570E">
        <w:rPr>
          <w:rFonts w:ascii="ＭＳ ゴシック" w:eastAsia="ＭＳ ゴシック" w:hAnsi="ＭＳ ゴシック" w:cs="Times New Roman" w:hint="eastAsia"/>
          <w:szCs w:val="21"/>
        </w:rPr>
        <w:t>乙は、本契約による</w:t>
      </w:r>
      <w:r w:rsidR="00E74366" w:rsidRPr="0027570E">
        <w:rPr>
          <w:rFonts w:ascii="ＭＳ ゴシック" w:eastAsia="ＭＳ ゴシック" w:hAnsi="ＭＳ ゴシック" w:cs="Times New Roman" w:hint="eastAsia"/>
          <w:szCs w:val="21"/>
        </w:rPr>
        <w:t>リモートSDV</w:t>
      </w:r>
      <w:r w:rsidR="008F36BF" w:rsidRPr="0027570E">
        <w:rPr>
          <w:rFonts w:ascii="ＭＳ ゴシック" w:eastAsia="ＭＳ ゴシック" w:hAnsi="ＭＳ ゴシック" w:cs="Times New Roman" w:hint="eastAsia"/>
          <w:szCs w:val="21"/>
        </w:rPr>
        <w:t>システムを利用したモニタリング</w:t>
      </w:r>
      <w:r w:rsidR="00720422" w:rsidRPr="00D023FB">
        <w:rPr>
          <w:rFonts w:ascii="ＭＳ ゴシック" w:eastAsia="ＭＳ ゴシック" w:hAnsi="ＭＳ ゴシック" w:cs="Times New Roman" w:hint="eastAsia"/>
          <w:szCs w:val="21"/>
        </w:rPr>
        <w:t>又は</w:t>
      </w:r>
      <w:r w:rsidR="008F36BF" w:rsidRPr="00D023FB">
        <w:rPr>
          <w:rFonts w:ascii="ＭＳ ゴシック" w:eastAsia="ＭＳ ゴシック" w:hAnsi="ＭＳ ゴシック" w:cs="Times New Roman" w:hint="eastAsia"/>
          <w:szCs w:val="21"/>
        </w:rPr>
        <w:t>監査に</w:t>
      </w:r>
      <w:r w:rsidR="008F36BF" w:rsidRPr="0027570E">
        <w:rPr>
          <w:rFonts w:ascii="ＭＳ ゴシック" w:eastAsia="ＭＳ ゴシック" w:hAnsi="ＭＳ ゴシック" w:cs="Times New Roman" w:hint="eastAsia"/>
          <w:szCs w:val="21"/>
        </w:rPr>
        <w:t>関する資料を</w:t>
      </w:r>
      <w:r w:rsidR="00FD7EB2" w:rsidRPr="0027570E">
        <w:rPr>
          <w:rFonts w:ascii="ＭＳ ゴシック" w:eastAsia="ＭＳ ゴシック" w:hAnsi="ＭＳ ゴシック" w:cs="Times New Roman" w:hint="eastAsia"/>
          <w:szCs w:val="21"/>
        </w:rPr>
        <w:t>当該モニ</w:t>
      </w:r>
      <w:r w:rsidR="00FD7EB2" w:rsidRPr="00D023FB">
        <w:rPr>
          <w:rFonts w:ascii="ＭＳ ゴシック" w:eastAsia="ＭＳ ゴシック" w:hAnsi="ＭＳ ゴシック" w:cs="Times New Roman" w:hint="eastAsia"/>
          <w:szCs w:val="21"/>
        </w:rPr>
        <w:t>タリング</w:t>
      </w:r>
      <w:r w:rsidR="00720422" w:rsidRPr="00D023FB">
        <w:rPr>
          <w:rFonts w:ascii="ＭＳ ゴシック" w:eastAsia="ＭＳ ゴシック" w:hAnsi="ＭＳ ゴシック" w:cs="Times New Roman" w:hint="eastAsia"/>
          <w:szCs w:val="21"/>
        </w:rPr>
        <w:t>若しくは</w:t>
      </w:r>
      <w:r w:rsidR="00FD7EB2" w:rsidRPr="00D023FB">
        <w:rPr>
          <w:rFonts w:ascii="ＭＳ ゴシック" w:eastAsia="ＭＳ ゴシック" w:hAnsi="ＭＳ ゴシック" w:cs="Times New Roman" w:hint="eastAsia"/>
          <w:szCs w:val="21"/>
        </w:rPr>
        <w:t>監査を実施した治験</w:t>
      </w:r>
      <w:r w:rsidR="00720422" w:rsidRPr="00D023FB">
        <w:rPr>
          <w:rFonts w:ascii="ＭＳ ゴシック" w:eastAsia="ＭＳ ゴシック" w:hAnsi="ＭＳ ゴシック" w:cs="Times New Roman" w:hint="eastAsia"/>
          <w:szCs w:val="21"/>
        </w:rPr>
        <w:t>又は</w:t>
      </w:r>
      <w:r w:rsidR="00FD7EB2" w:rsidRPr="00D023FB">
        <w:rPr>
          <w:rFonts w:ascii="ＭＳ ゴシック" w:eastAsia="ＭＳ ゴシック" w:hAnsi="ＭＳ ゴシック" w:cs="Times New Roman" w:hint="eastAsia"/>
          <w:szCs w:val="21"/>
        </w:rPr>
        <w:t>製造販売後臨床試験の</w:t>
      </w:r>
      <w:r w:rsidR="008E24FE" w:rsidRPr="00D023FB">
        <w:rPr>
          <w:rFonts w:ascii="ＭＳ ゴシック" w:eastAsia="ＭＳ ゴシック" w:hAnsi="ＭＳ ゴシック" w:cs="Times New Roman" w:hint="eastAsia"/>
          <w:szCs w:val="21"/>
        </w:rPr>
        <w:t>原</w:t>
      </w:r>
      <w:r w:rsidR="00FD7EB2" w:rsidRPr="00D023FB">
        <w:rPr>
          <w:rFonts w:ascii="ＭＳ ゴシック" w:eastAsia="ＭＳ ゴシック" w:hAnsi="ＭＳ ゴシック" w:cs="Times New Roman" w:hint="eastAsia"/>
          <w:szCs w:val="21"/>
        </w:rPr>
        <w:t>契約に定め</w:t>
      </w:r>
      <w:r w:rsidR="00FD7EB2" w:rsidRPr="00D023FB">
        <w:rPr>
          <w:rFonts w:ascii="ＭＳ ゴシック" w:eastAsia="ＭＳ ゴシック" w:hAnsi="ＭＳ ゴシック" w:cs="Times New Roman" w:hint="eastAsia"/>
          <w:szCs w:val="21"/>
        </w:rPr>
        <w:lastRenderedPageBreak/>
        <w:t>る</w:t>
      </w:r>
      <w:r w:rsidR="008E24FE" w:rsidRPr="00D023FB">
        <w:rPr>
          <w:rFonts w:ascii="ＭＳ ゴシック" w:eastAsia="ＭＳ ゴシック" w:hAnsi="ＭＳ ゴシック" w:cs="Times New Roman" w:hint="eastAsia"/>
          <w:szCs w:val="21"/>
        </w:rPr>
        <w:t>記録等の保存期間満了まで</w:t>
      </w:r>
      <w:r w:rsidR="00FD7EB2" w:rsidRPr="00D023FB">
        <w:rPr>
          <w:rFonts w:ascii="ＭＳ ゴシック" w:eastAsia="ＭＳ ゴシック" w:hAnsi="ＭＳ ゴシック" w:cs="Times New Roman" w:hint="eastAsia"/>
          <w:szCs w:val="21"/>
        </w:rPr>
        <w:t>保</w:t>
      </w:r>
      <w:r w:rsidR="008E24FE" w:rsidRPr="00D023FB">
        <w:rPr>
          <w:rFonts w:ascii="ＭＳ ゴシック" w:eastAsia="ＭＳ ゴシック" w:hAnsi="ＭＳ ゴシック" w:cs="Times New Roman" w:hint="eastAsia"/>
          <w:szCs w:val="21"/>
        </w:rPr>
        <w:t>存</w:t>
      </w:r>
      <w:r w:rsidR="00FD7EB2" w:rsidRPr="00D023FB">
        <w:rPr>
          <w:rFonts w:ascii="ＭＳ ゴシック" w:eastAsia="ＭＳ ゴシック" w:hAnsi="ＭＳ ゴシック" w:cs="Times New Roman" w:hint="eastAsia"/>
          <w:szCs w:val="21"/>
        </w:rPr>
        <w:t>する。</w:t>
      </w:r>
      <w:r w:rsidR="00966F39" w:rsidRPr="00D023FB">
        <w:rPr>
          <w:rFonts w:ascii="ＭＳ ゴシック" w:eastAsia="ＭＳ ゴシック" w:hAnsi="ＭＳ ゴシック" w:cs="Times New Roman"/>
          <w:szCs w:val="21"/>
        </w:rPr>
        <w:t>ただし、乙がこれよりも長期間の</w:t>
      </w:r>
      <w:r w:rsidR="00966F39" w:rsidRPr="0027570E">
        <w:rPr>
          <w:rFonts w:ascii="ＭＳ ゴシック" w:eastAsia="ＭＳ ゴシック" w:hAnsi="ＭＳ ゴシック" w:cs="Times New Roman"/>
          <w:szCs w:val="21"/>
        </w:rPr>
        <w:t>保存を必要とする場合には、</w:t>
      </w:r>
      <w:r w:rsidR="00FD7EB2" w:rsidRPr="0027570E">
        <w:rPr>
          <w:rFonts w:ascii="ＭＳ ゴシック" w:eastAsia="ＭＳ ゴシック" w:hAnsi="ＭＳ ゴシック" w:cs="Times New Roman" w:hint="eastAsia"/>
          <w:szCs w:val="21"/>
        </w:rPr>
        <w:t>保</w:t>
      </w:r>
      <w:r w:rsidR="008E24FE" w:rsidRPr="0027570E">
        <w:rPr>
          <w:rFonts w:ascii="ＭＳ ゴシック" w:eastAsia="ＭＳ ゴシック" w:hAnsi="ＭＳ ゴシック" w:cs="Times New Roman"/>
          <w:szCs w:val="21"/>
        </w:rPr>
        <w:t>存</w:t>
      </w:r>
      <w:r w:rsidR="00966F39" w:rsidRPr="0027570E">
        <w:rPr>
          <w:rFonts w:ascii="ＭＳ ゴシック" w:eastAsia="ＭＳ ゴシック" w:hAnsi="ＭＳ ゴシック" w:cs="Times New Roman"/>
          <w:szCs w:val="21"/>
        </w:rPr>
        <w:t>期間及び</w:t>
      </w:r>
      <w:r w:rsidR="00FD7EB2" w:rsidRPr="0027570E">
        <w:rPr>
          <w:rFonts w:ascii="ＭＳ ゴシック" w:eastAsia="ＭＳ ゴシック" w:hAnsi="ＭＳ ゴシック" w:cs="Times New Roman" w:hint="eastAsia"/>
          <w:szCs w:val="21"/>
        </w:rPr>
        <w:t>保</w:t>
      </w:r>
      <w:r w:rsidR="008E24FE" w:rsidRPr="0027570E">
        <w:rPr>
          <w:rFonts w:ascii="ＭＳ ゴシック" w:eastAsia="ＭＳ ゴシック" w:hAnsi="ＭＳ ゴシック" w:cs="Times New Roman"/>
          <w:szCs w:val="21"/>
        </w:rPr>
        <w:t>存</w:t>
      </w:r>
      <w:r w:rsidR="00966F39" w:rsidRPr="0027570E">
        <w:rPr>
          <w:rFonts w:ascii="ＭＳ ゴシック" w:eastAsia="ＭＳ ゴシック" w:hAnsi="ＭＳ ゴシック" w:cs="Times New Roman"/>
          <w:szCs w:val="21"/>
        </w:rPr>
        <w:t>方法について甲乙協議し決定するものとする。</w:t>
      </w:r>
    </w:p>
    <w:p w14:paraId="29F6CA62" w14:textId="2F5C4E64" w:rsidR="008F36BF" w:rsidRDefault="008F36BF" w:rsidP="008F36BF">
      <w:pPr>
        <w:rPr>
          <w:rFonts w:ascii="ＭＳ ゴシック" w:eastAsia="ＭＳ ゴシック" w:hAnsi="ＭＳ ゴシック"/>
          <w:color w:val="000000" w:themeColor="text1"/>
          <w:szCs w:val="21"/>
        </w:rPr>
      </w:pPr>
    </w:p>
    <w:p w14:paraId="03382760" w14:textId="03D39D0A" w:rsidR="008F36BF" w:rsidRPr="00D023FB" w:rsidRDefault="008F36BF" w:rsidP="008F36BF">
      <w:pPr>
        <w:rPr>
          <w:rFonts w:ascii="ＭＳ ゴシック" w:eastAsia="ＭＳ ゴシック" w:hAnsi="ＭＳ ゴシック"/>
          <w:color w:val="000000" w:themeColor="text1"/>
          <w:szCs w:val="21"/>
        </w:rPr>
      </w:pPr>
      <w:r>
        <w:rPr>
          <w:rFonts w:ascii="ＭＳ ゴシック" w:eastAsia="ＭＳ ゴシック" w:hAnsi="ＭＳ ゴシック" w:hint="eastAsia"/>
          <w:color w:val="000000" w:themeColor="text1"/>
          <w:szCs w:val="21"/>
        </w:rPr>
        <w:t>（</w:t>
      </w:r>
      <w:r w:rsidR="00E74366">
        <w:rPr>
          <w:rFonts w:ascii="ＭＳ ゴシック" w:eastAsia="ＭＳ ゴシック" w:hAnsi="ＭＳ ゴシック" w:cs="Times New Roman" w:hint="eastAsia"/>
          <w:szCs w:val="21"/>
        </w:rPr>
        <w:t>リモートSDV</w:t>
      </w:r>
      <w:r w:rsidRPr="00101459">
        <w:rPr>
          <w:rFonts w:ascii="ＭＳ ゴシック" w:eastAsia="ＭＳ ゴシック" w:hAnsi="ＭＳ ゴシック" w:cs="Times New Roman" w:hint="eastAsia"/>
          <w:szCs w:val="21"/>
        </w:rPr>
        <w:t>システム</w:t>
      </w:r>
      <w:r>
        <w:rPr>
          <w:rFonts w:ascii="ＭＳ ゴシック" w:eastAsia="ＭＳ ゴシック" w:hAnsi="ＭＳ ゴシック" w:cs="Times New Roman" w:hint="eastAsia"/>
          <w:szCs w:val="21"/>
        </w:rPr>
        <w:t>の利用停止</w:t>
      </w:r>
      <w:r w:rsidR="00C93A94" w:rsidRPr="00D023FB">
        <w:rPr>
          <w:rFonts w:ascii="ＭＳ ゴシック" w:eastAsia="ＭＳ ゴシック" w:hAnsi="ＭＳ ゴシック" w:cs="Times New Roman" w:hint="eastAsia"/>
          <w:szCs w:val="21"/>
        </w:rPr>
        <w:t>、</w:t>
      </w:r>
      <w:r w:rsidR="00C93A94" w:rsidRPr="00D023FB">
        <w:rPr>
          <w:rFonts w:ascii="ＭＳ ゴシック" w:eastAsia="ＭＳ ゴシック" w:hAnsi="ＭＳ ゴシック" w:hint="eastAsia"/>
          <w:color w:val="000000" w:themeColor="text1"/>
          <w:szCs w:val="21"/>
        </w:rPr>
        <w:t>利用者ID・パスワードの強制失効</w:t>
      </w:r>
      <w:r w:rsidRPr="00D023FB">
        <w:rPr>
          <w:rFonts w:ascii="ＭＳ ゴシック" w:eastAsia="ＭＳ ゴシック" w:hAnsi="ＭＳ ゴシック" w:cs="Times New Roman" w:hint="eastAsia"/>
          <w:szCs w:val="21"/>
        </w:rPr>
        <w:t>）</w:t>
      </w:r>
    </w:p>
    <w:p w14:paraId="5368BA4F" w14:textId="07752D09" w:rsidR="008F36BF" w:rsidRPr="0027570E" w:rsidRDefault="0027570E" w:rsidP="0027570E">
      <w:pPr>
        <w:ind w:left="420" w:hangingChars="200" w:hanging="420"/>
        <w:rPr>
          <w:rFonts w:ascii="ＭＳ ゴシック" w:eastAsia="ＭＳ ゴシック" w:hAnsi="ＭＳ ゴシック"/>
          <w:color w:val="000000" w:themeColor="text1"/>
          <w:szCs w:val="21"/>
        </w:rPr>
      </w:pPr>
      <w:r w:rsidRPr="00D023FB">
        <w:rPr>
          <w:rFonts w:ascii="ＭＳ ゴシック" w:eastAsia="ＭＳ ゴシック" w:hAnsi="ＭＳ ゴシック" w:cs="Times New Roman" w:hint="eastAsia"/>
          <w:szCs w:val="21"/>
        </w:rPr>
        <w:t xml:space="preserve">第13条　</w:t>
      </w:r>
      <w:r w:rsidR="002A0665" w:rsidRPr="00D023FB">
        <w:rPr>
          <w:rFonts w:ascii="ＭＳ ゴシック" w:eastAsia="ＭＳ ゴシック" w:hAnsi="ＭＳ ゴシック" w:cs="Times New Roman" w:hint="eastAsia"/>
          <w:szCs w:val="21"/>
        </w:rPr>
        <w:t>甲は、乙による閲覧が、本契約書、</w:t>
      </w:r>
      <w:r w:rsidR="00D023FB" w:rsidRPr="00F75492">
        <w:rPr>
          <w:rFonts w:ascii="ＭＳ ゴシック" w:eastAsia="ＭＳ ゴシック" w:hAnsi="ＭＳ ゴシック" w:cs="Times New Roman" w:hint="eastAsia"/>
          <w:color w:val="000000" w:themeColor="text1"/>
          <w:szCs w:val="21"/>
        </w:rPr>
        <w:t>規則、</w:t>
      </w:r>
      <w:r w:rsidR="002A0665" w:rsidRPr="00D023FB">
        <w:rPr>
          <w:rFonts w:ascii="ＭＳ ゴシック" w:eastAsia="ＭＳ ゴシック" w:hAnsi="ＭＳ ゴシック" w:cs="Times New Roman" w:hint="eastAsia"/>
          <w:szCs w:val="21"/>
        </w:rPr>
        <w:t>手順書</w:t>
      </w:r>
      <w:r w:rsidR="0030521F" w:rsidRPr="00D023FB">
        <w:rPr>
          <w:rFonts w:ascii="ＭＳ ゴシック" w:eastAsia="ＭＳ ゴシック" w:hAnsi="ＭＳ ゴシック" w:cs="Times New Roman" w:hint="eastAsia"/>
          <w:szCs w:val="21"/>
        </w:rPr>
        <w:t>又は</w:t>
      </w:r>
      <w:r w:rsidR="00C93A94" w:rsidRPr="00D023FB">
        <w:rPr>
          <w:rFonts w:ascii="ＭＳ ゴシック" w:eastAsia="ＭＳ ゴシック" w:hAnsi="ＭＳ ゴシック" w:hint="eastAsia"/>
          <w:szCs w:val="21"/>
        </w:rPr>
        <w:t>個人情報保護法</w:t>
      </w:r>
      <w:r w:rsidR="002A0665" w:rsidRPr="00D023FB">
        <w:rPr>
          <w:rFonts w:ascii="ＭＳ ゴシック" w:eastAsia="ＭＳ ゴシック" w:hAnsi="ＭＳ ゴシック" w:cs="Times New Roman" w:hint="eastAsia"/>
          <w:szCs w:val="21"/>
        </w:rPr>
        <w:t>に違反していると認められる場合は、</w:t>
      </w:r>
      <w:r w:rsidR="00E74366" w:rsidRPr="00D023FB">
        <w:rPr>
          <w:rFonts w:ascii="ＭＳ ゴシック" w:eastAsia="ＭＳ ゴシック" w:hAnsi="ＭＳ ゴシック" w:cs="Times New Roman" w:hint="eastAsia"/>
          <w:szCs w:val="21"/>
        </w:rPr>
        <w:t>リモートSDV</w:t>
      </w:r>
      <w:r w:rsidR="002A0665" w:rsidRPr="00D023FB">
        <w:rPr>
          <w:rFonts w:ascii="ＭＳ ゴシック" w:eastAsia="ＭＳ ゴシック" w:hAnsi="ＭＳ ゴシック" w:cs="Times New Roman" w:hint="eastAsia"/>
          <w:szCs w:val="21"/>
        </w:rPr>
        <w:t>システムの利用を停止</w:t>
      </w:r>
      <w:r w:rsidR="0030521F" w:rsidRPr="00D023FB">
        <w:rPr>
          <w:rFonts w:ascii="ＭＳ ゴシック" w:eastAsia="ＭＳ ゴシック" w:hAnsi="ＭＳ ゴシック" w:cs="Times New Roman" w:hint="eastAsia"/>
          <w:szCs w:val="21"/>
        </w:rPr>
        <w:t>し</w:t>
      </w:r>
      <w:r w:rsidR="00C93A94" w:rsidRPr="00D023FB">
        <w:rPr>
          <w:rFonts w:ascii="ＭＳ ゴシック" w:eastAsia="ＭＳ ゴシック" w:hAnsi="ＭＳ ゴシック" w:cs="Times New Roman" w:hint="eastAsia"/>
          <w:szCs w:val="21"/>
        </w:rPr>
        <w:t>、</w:t>
      </w:r>
      <w:r w:rsidR="00C93A94" w:rsidRPr="00D023FB">
        <w:rPr>
          <w:rFonts w:ascii="ＭＳ ゴシック" w:eastAsia="ＭＳ ゴシック" w:hAnsi="ＭＳ ゴシック" w:hint="eastAsia"/>
          <w:szCs w:val="21"/>
        </w:rPr>
        <w:t>利用者ID及びパスワードを強制的に失効させること</w:t>
      </w:r>
      <w:r w:rsidR="002A0665" w:rsidRPr="00D023FB">
        <w:rPr>
          <w:rFonts w:ascii="ＭＳ ゴシック" w:eastAsia="ＭＳ ゴシック" w:hAnsi="ＭＳ ゴシック" w:cs="Times New Roman" w:hint="eastAsia"/>
          <w:szCs w:val="21"/>
        </w:rPr>
        <w:t>ができる。</w:t>
      </w:r>
    </w:p>
    <w:p w14:paraId="43A4FB31" w14:textId="471BA8DE" w:rsidR="002A0665" w:rsidRDefault="002A0665" w:rsidP="002A0665">
      <w:pPr>
        <w:rPr>
          <w:rFonts w:ascii="ＭＳ ゴシック" w:eastAsia="ＭＳ ゴシック" w:hAnsi="ＭＳ ゴシック"/>
          <w:color w:val="000000" w:themeColor="text1"/>
          <w:szCs w:val="21"/>
        </w:rPr>
      </w:pPr>
    </w:p>
    <w:p w14:paraId="0B2A2119" w14:textId="498487D4" w:rsidR="002A0665" w:rsidRPr="002A0665" w:rsidRDefault="002A0665" w:rsidP="002A0665">
      <w:pPr>
        <w:rPr>
          <w:rFonts w:ascii="ＭＳ ゴシック" w:eastAsia="ＭＳ ゴシック" w:hAnsi="ＭＳ ゴシック"/>
          <w:color w:val="000000" w:themeColor="text1"/>
          <w:szCs w:val="21"/>
        </w:rPr>
      </w:pPr>
      <w:r>
        <w:rPr>
          <w:rFonts w:ascii="ＭＳ ゴシック" w:eastAsia="ＭＳ ゴシック" w:hAnsi="ＭＳ ゴシック" w:hint="eastAsia"/>
          <w:color w:val="000000" w:themeColor="text1"/>
          <w:szCs w:val="21"/>
        </w:rPr>
        <w:t>（損害賠償責任）</w:t>
      </w:r>
    </w:p>
    <w:p w14:paraId="69920682" w14:textId="46A3D390" w:rsidR="002A0665" w:rsidRPr="0027570E" w:rsidRDefault="0027570E" w:rsidP="009E3A5D">
      <w:pPr>
        <w:ind w:left="420" w:hangingChars="200" w:hanging="420"/>
        <w:rPr>
          <w:rFonts w:ascii="ＭＳ ゴシック" w:eastAsia="ＭＳ ゴシック" w:hAnsi="ＭＳ ゴシック"/>
          <w:color w:val="000000" w:themeColor="text1"/>
          <w:szCs w:val="21"/>
        </w:rPr>
      </w:pPr>
      <w:r>
        <w:rPr>
          <w:rFonts w:ascii="ＭＳ ゴシック" w:eastAsia="ＭＳ ゴシック" w:hAnsi="ＭＳ ゴシック" w:cs="Times New Roman" w:hint="eastAsia"/>
          <w:szCs w:val="21"/>
        </w:rPr>
        <w:t xml:space="preserve">第14条　</w:t>
      </w:r>
      <w:r w:rsidR="00E74366" w:rsidRPr="0027570E">
        <w:rPr>
          <w:rFonts w:ascii="ＭＳ ゴシック" w:eastAsia="ＭＳ ゴシック" w:hAnsi="ＭＳ ゴシック" w:cs="Times New Roman" w:hint="eastAsia"/>
          <w:szCs w:val="21"/>
        </w:rPr>
        <w:t>リモートSDV</w:t>
      </w:r>
      <w:r w:rsidR="002A0665" w:rsidRPr="0027570E">
        <w:rPr>
          <w:rFonts w:ascii="ＭＳ ゴシック" w:eastAsia="ＭＳ ゴシック" w:hAnsi="ＭＳ ゴシック" w:cs="Times New Roman" w:hint="eastAsia"/>
          <w:szCs w:val="21"/>
        </w:rPr>
        <w:t>システムの利用に起因して、甲、被験者</w:t>
      </w:r>
      <w:r w:rsidR="00862684" w:rsidRPr="0027570E">
        <w:rPr>
          <w:rFonts w:ascii="ＭＳ ゴシック" w:eastAsia="ＭＳ ゴシック" w:hAnsi="ＭＳ ゴシック" w:cs="Times New Roman" w:hint="eastAsia"/>
          <w:szCs w:val="21"/>
        </w:rPr>
        <w:t>又は</w:t>
      </w:r>
      <w:r w:rsidR="002A0665" w:rsidRPr="0027570E">
        <w:rPr>
          <w:rFonts w:ascii="ＭＳ ゴシック" w:eastAsia="ＭＳ ゴシック" w:hAnsi="ＭＳ ゴシック" w:cs="Times New Roman" w:hint="eastAsia"/>
          <w:szCs w:val="21"/>
        </w:rPr>
        <w:t>第</w:t>
      </w:r>
      <w:r w:rsidR="00862684" w:rsidRPr="0027570E">
        <w:rPr>
          <w:rFonts w:ascii="ＭＳ ゴシック" w:eastAsia="ＭＳ ゴシック" w:hAnsi="ＭＳ ゴシック" w:cs="Times New Roman" w:hint="eastAsia"/>
          <w:szCs w:val="21"/>
        </w:rPr>
        <w:t>三</w:t>
      </w:r>
      <w:r w:rsidR="002A0665" w:rsidRPr="0027570E">
        <w:rPr>
          <w:rFonts w:ascii="ＭＳ ゴシック" w:eastAsia="ＭＳ ゴシック" w:hAnsi="ＭＳ ゴシック" w:cs="Times New Roman" w:hint="eastAsia"/>
          <w:szCs w:val="21"/>
        </w:rPr>
        <w:t>者に損害が発生し、かつ賠償責任が生じた場合には、甲の責に帰すべき場合を除き、その責任は乙が</w:t>
      </w:r>
      <w:r w:rsidR="0030521F" w:rsidRPr="00D023FB">
        <w:rPr>
          <w:rFonts w:ascii="ＭＳ ゴシック" w:eastAsia="ＭＳ ゴシック" w:hAnsi="ＭＳ ゴシック" w:cs="Times New Roman" w:hint="eastAsia"/>
          <w:szCs w:val="21"/>
        </w:rPr>
        <w:t>負う</w:t>
      </w:r>
      <w:r w:rsidR="002A0665" w:rsidRPr="0027570E">
        <w:rPr>
          <w:rFonts w:ascii="ＭＳ ゴシック" w:eastAsia="ＭＳ ゴシック" w:hAnsi="ＭＳ ゴシック" w:cs="Times New Roman" w:hint="eastAsia"/>
          <w:szCs w:val="21"/>
        </w:rPr>
        <w:t>ものとする。</w:t>
      </w:r>
    </w:p>
    <w:p w14:paraId="631B9FCC" w14:textId="1FCD1403" w:rsidR="003B6C38" w:rsidRDefault="003B6C38" w:rsidP="003B6C38">
      <w:pPr>
        <w:rPr>
          <w:rFonts w:ascii="ＭＳ ゴシック" w:eastAsia="ＭＳ ゴシック" w:hAnsi="ＭＳ ゴシック"/>
          <w:color w:val="000000" w:themeColor="text1"/>
          <w:szCs w:val="21"/>
        </w:rPr>
      </w:pPr>
    </w:p>
    <w:p w14:paraId="3EC73002" w14:textId="35B35B64" w:rsidR="003B6C38" w:rsidRPr="003B6C38" w:rsidRDefault="003B6C38" w:rsidP="003B6C38">
      <w:pPr>
        <w:rPr>
          <w:rFonts w:ascii="ＭＳ ゴシック" w:eastAsia="ＭＳ ゴシック" w:hAnsi="ＭＳ ゴシック"/>
          <w:color w:val="000000" w:themeColor="text1"/>
          <w:szCs w:val="21"/>
        </w:rPr>
      </w:pPr>
      <w:r>
        <w:rPr>
          <w:rFonts w:ascii="ＭＳ ゴシック" w:eastAsia="ＭＳ ゴシック" w:hAnsi="ＭＳ ゴシック" w:hint="eastAsia"/>
          <w:color w:val="000000" w:themeColor="text1"/>
          <w:szCs w:val="21"/>
        </w:rPr>
        <w:t>（秘密保持）</w:t>
      </w:r>
    </w:p>
    <w:p w14:paraId="2FD9A8E2" w14:textId="2BB2311E" w:rsidR="003B6C38" w:rsidRPr="0027570E" w:rsidRDefault="0027570E" w:rsidP="009E3A5D">
      <w:pPr>
        <w:ind w:left="420" w:hangingChars="200" w:hanging="420"/>
        <w:rPr>
          <w:rFonts w:ascii="ＭＳ ゴシック" w:eastAsia="ＭＳ ゴシック" w:hAnsi="ＭＳ ゴシック"/>
          <w:color w:val="000000" w:themeColor="text1"/>
          <w:szCs w:val="21"/>
        </w:rPr>
      </w:pPr>
      <w:r>
        <w:rPr>
          <w:rFonts w:ascii="ＭＳ ゴシック" w:eastAsia="ＭＳ ゴシック" w:hAnsi="ＭＳ ゴシック" w:cs="Times New Roman" w:hint="eastAsia"/>
          <w:szCs w:val="21"/>
        </w:rPr>
        <w:t xml:space="preserve">第15条　</w:t>
      </w:r>
      <w:r w:rsidR="003B6C38" w:rsidRPr="0027570E">
        <w:rPr>
          <w:rFonts w:ascii="ＭＳ ゴシック" w:eastAsia="ＭＳ ゴシック" w:hAnsi="ＭＳ ゴシック" w:cs="Times New Roman" w:hint="eastAsia"/>
          <w:szCs w:val="21"/>
        </w:rPr>
        <w:t>乙は、</w:t>
      </w:r>
      <w:r w:rsidR="00E74366" w:rsidRPr="0027570E">
        <w:rPr>
          <w:rFonts w:ascii="ＭＳ ゴシック" w:eastAsia="ＭＳ ゴシック" w:hAnsi="ＭＳ ゴシック" w:cs="Times New Roman" w:hint="eastAsia"/>
          <w:szCs w:val="21"/>
        </w:rPr>
        <w:t>リモートSDV</w:t>
      </w:r>
      <w:r w:rsidR="003B6C38" w:rsidRPr="0027570E">
        <w:rPr>
          <w:rFonts w:ascii="ＭＳ ゴシック" w:eastAsia="ＭＳ ゴシック" w:hAnsi="ＭＳ ゴシック" w:cs="Times New Roman" w:hint="eastAsia"/>
          <w:szCs w:val="21"/>
        </w:rPr>
        <w:t>システムの利用により知り得たいかなる情報も、第</w:t>
      </w:r>
      <w:r w:rsidR="00862684" w:rsidRPr="0027570E">
        <w:rPr>
          <w:rFonts w:ascii="ＭＳ ゴシック" w:eastAsia="ＭＳ ゴシック" w:hAnsi="ＭＳ ゴシック" w:cs="Times New Roman" w:hint="eastAsia"/>
          <w:szCs w:val="21"/>
        </w:rPr>
        <w:t>三</w:t>
      </w:r>
      <w:r w:rsidR="003B6C38" w:rsidRPr="0027570E">
        <w:rPr>
          <w:rFonts w:ascii="ＭＳ ゴシック" w:eastAsia="ＭＳ ゴシック" w:hAnsi="ＭＳ ゴシック" w:cs="Times New Roman" w:hint="eastAsia"/>
          <w:szCs w:val="21"/>
        </w:rPr>
        <w:t>者に開示漏洩してはならない。</w:t>
      </w:r>
      <w:r w:rsidR="0030521F" w:rsidRPr="00D023FB">
        <w:rPr>
          <w:rFonts w:ascii="ＭＳ ゴシック" w:eastAsia="ＭＳ ゴシック" w:hAnsi="ＭＳ ゴシック" w:cs="Times New Roman" w:hint="eastAsia"/>
          <w:szCs w:val="21"/>
        </w:rPr>
        <w:t>ただし</w:t>
      </w:r>
      <w:r w:rsidR="00B705D8" w:rsidRPr="00D023FB">
        <w:rPr>
          <w:rFonts w:ascii="ＭＳ ゴシック" w:eastAsia="ＭＳ ゴシック" w:hAnsi="ＭＳ ゴシック" w:cs="Times New Roman" w:hint="eastAsia"/>
          <w:szCs w:val="21"/>
        </w:rPr>
        <w:t>、法令に基づく開示要請、又は行政当局若しくは</w:t>
      </w:r>
      <w:r w:rsidR="00862684" w:rsidRPr="00D023FB">
        <w:rPr>
          <w:rFonts w:ascii="ＭＳ ゴシック" w:eastAsia="ＭＳ ゴシック" w:hAnsi="ＭＳ ゴシック" w:cs="Times New Roman" w:hint="eastAsia"/>
          <w:szCs w:val="21"/>
        </w:rPr>
        <w:t>司法当局からの開示要請を受けた場合はこの</w:t>
      </w:r>
      <w:r w:rsidR="00862684" w:rsidRPr="0027570E">
        <w:rPr>
          <w:rFonts w:ascii="ＭＳ ゴシック" w:eastAsia="ＭＳ ゴシック" w:hAnsi="ＭＳ ゴシック" w:cs="Times New Roman" w:hint="eastAsia"/>
          <w:szCs w:val="21"/>
        </w:rPr>
        <w:t>限りではない</w:t>
      </w:r>
      <w:r w:rsidR="00B705D8" w:rsidRPr="0027570E">
        <w:rPr>
          <w:rFonts w:ascii="ＭＳ ゴシック" w:eastAsia="ＭＳ ゴシック" w:hAnsi="ＭＳ ゴシック" w:cs="Times New Roman" w:hint="eastAsia"/>
          <w:szCs w:val="21"/>
        </w:rPr>
        <w:t>。</w:t>
      </w:r>
    </w:p>
    <w:p w14:paraId="5D331B94" w14:textId="4DA4D200" w:rsidR="003B6C38" w:rsidRPr="003B6C38" w:rsidRDefault="00EF6346" w:rsidP="003B6C38">
      <w:pPr>
        <w:rPr>
          <w:rFonts w:ascii="ＭＳ ゴシック" w:eastAsia="ＭＳ ゴシック" w:hAnsi="ＭＳ ゴシック"/>
          <w:color w:val="000000" w:themeColor="text1"/>
          <w:szCs w:val="21"/>
        </w:rPr>
      </w:pPr>
      <w:r>
        <w:rPr>
          <w:rFonts w:ascii="ＭＳ ゴシック" w:eastAsia="ＭＳ ゴシック" w:hAnsi="ＭＳ ゴシック" w:hint="eastAsia"/>
          <w:color w:val="000000" w:themeColor="text1"/>
          <w:szCs w:val="21"/>
        </w:rPr>
        <w:t xml:space="preserve">２　</w:t>
      </w:r>
      <w:r w:rsidR="00862684">
        <w:rPr>
          <w:rFonts w:ascii="ＭＳ ゴシック" w:eastAsia="ＭＳ ゴシック" w:hAnsi="ＭＳ ゴシック" w:hint="eastAsia"/>
          <w:color w:val="000000" w:themeColor="text1"/>
          <w:szCs w:val="21"/>
        </w:rPr>
        <w:t>前</w:t>
      </w:r>
      <w:r w:rsidR="003B6C38">
        <w:rPr>
          <w:rFonts w:ascii="ＭＳ ゴシック" w:eastAsia="ＭＳ ゴシック" w:hAnsi="ＭＳ ゴシック" w:hint="eastAsia"/>
          <w:color w:val="000000" w:themeColor="text1"/>
          <w:szCs w:val="21"/>
        </w:rPr>
        <w:t>項は、本契約解除後</w:t>
      </w:r>
      <w:r w:rsidR="00D93D05">
        <w:rPr>
          <w:rFonts w:ascii="ＭＳ ゴシック" w:eastAsia="ＭＳ ゴシック" w:hAnsi="ＭＳ ゴシック" w:hint="eastAsia"/>
          <w:color w:val="000000" w:themeColor="text1"/>
          <w:szCs w:val="21"/>
        </w:rPr>
        <w:t>においても</w:t>
      </w:r>
      <w:r w:rsidR="003B6C38">
        <w:rPr>
          <w:rFonts w:ascii="ＭＳ ゴシック" w:eastAsia="ＭＳ ゴシック" w:hAnsi="ＭＳ ゴシック" w:hint="eastAsia"/>
          <w:color w:val="000000" w:themeColor="text1"/>
          <w:szCs w:val="21"/>
        </w:rPr>
        <w:t>有効に存続するものとする。</w:t>
      </w:r>
    </w:p>
    <w:p w14:paraId="6E97F718" w14:textId="03EFAC36" w:rsidR="00DA44E1" w:rsidRDefault="00DA44E1" w:rsidP="00DA44E1">
      <w:pPr>
        <w:rPr>
          <w:rFonts w:ascii="ＭＳ ゴシック" w:eastAsia="ＭＳ ゴシック" w:hAnsi="ＭＳ ゴシック"/>
          <w:color w:val="000000" w:themeColor="text1"/>
          <w:szCs w:val="21"/>
        </w:rPr>
      </w:pPr>
    </w:p>
    <w:p w14:paraId="1CAE3B68" w14:textId="4E33C3BA" w:rsidR="00DA44E1" w:rsidRPr="00DA44E1" w:rsidRDefault="00DA44E1" w:rsidP="00DA44E1">
      <w:pPr>
        <w:rPr>
          <w:rFonts w:ascii="ＭＳ ゴシック" w:eastAsia="ＭＳ ゴシック" w:hAnsi="ＭＳ ゴシック"/>
          <w:color w:val="000000" w:themeColor="text1"/>
          <w:szCs w:val="21"/>
        </w:rPr>
      </w:pPr>
      <w:r>
        <w:rPr>
          <w:rFonts w:ascii="ＭＳ ゴシック" w:eastAsia="ＭＳ ゴシック" w:hAnsi="ＭＳ ゴシック" w:hint="eastAsia"/>
          <w:color w:val="000000" w:themeColor="text1"/>
          <w:szCs w:val="21"/>
        </w:rPr>
        <w:t>（契約の解除）</w:t>
      </w:r>
    </w:p>
    <w:p w14:paraId="4EE5BDB5" w14:textId="1697B878" w:rsidR="00966F39" w:rsidRPr="0027570E" w:rsidRDefault="0027570E" w:rsidP="009E3A5D">
      <w:pPr>
        <w:ind w:left="420" w:hangingChars="200" w:hanging="420"/>
        <w:rPr>
          <w:rFonts w:ascii="ＭＳ ゴシック" w:eastAsia="ＭＳ ゴシック" w:hAnsi="ＭＳ ゴシック" w:cs="Times New Roman"/>
          <w:snapToGrid w:val="0"/>
          <w:szCs w:val="21"/>
        </w:rPr>
      </w:pPr>
      <w:r>
        <w:rPr>
          <w:rFonts w:ascii="ＭＳ ゴシック" w:eastAsia="ＭＳ ゴシック" w:hAnsi="ＭＳ ゴシック" w:cs="Times New Roman" w:hint="eastAsia"/>
          <w:snapToGrid w:val="0"/>
          <w:szCs w:val="21"/>
        </w:rPr>
        <w:t>第</w:t>
      </w:r>
      <w:r w:rsidR="00EF6346">
        <w:rPr>
          <w:rFonts w:ascii="ＭＳ ゴシック" w:eastAsia="ＭＳ ゴシック" w:hAnsi="ＭＳ ゴシック" w:cs="Times New Roman"/>
          <w:snapToGrid w:val="0"/>
          <w:szCs w:val="21"/>
        </w:rPr>
        <w:t>16</w:t>
      </w:r>
      <w:r>
        <w:rPr>
          <w:rFonts w:ascii="ＭＳ ゴシック" w:eastAsia="ＭＳ ゴシック" w:hAnsi="ＭＳ ゴシック" w:cs="Times New Roman" w:hint="eastAsia"/>
          <w:snapToGrid w:val="0"/>
          <w:szCs w:val="21"/>
        </w:rPr>
        <w:t xml:space="preserve">条　</w:t>
      </w:r>
      <w:r w:rsidR="004A609D" w:rsidRPr="0027570E">
        <w:rPr>
          <w:rFonts w:ascii="ＭＳ ゴシック" w:eastAsia="ＭＳ ゴシック" w:hAnsi="ＭＳ ゴシック" w:cs="Times New Roman"/>
          <w:snapToGrid w:val="0"/>
          <w:szCs w:val="21"/>
        </w:rPr>
        <w:t>甲</w:t>
      </w:r>
      <w:r w:rsidR="004A609D" w:rsidRPr="0027570E">
        <w:rPr>
          <w:rFonts w:ascii="ＭＳ ゴシック" w:eastAsia="ＭＳ ゴシック" w:hAnsi="ＭＳ ゴシック" w:cs="Times New Roman" w:hint="eastAsia"/>
          <w:snapToGrid w:val="0"/>
          <w:szCs w:val="21"/>
        </w:rPr>
        <w:t>及び乙は、</w:t>
      </w:r>
      <w:r w:rsidR="00966F39" w:rsidRPr="0027570E">
        <w:rPr>
          <w:rFonts w:ascii="ＭＳ ゴシック" w:eastAsia="ＭＳ ゴシック" w:hAnsi="ＭＳ ゴシック" w:cs="Times New Roman" w:hint="eastAsia"/>
          <w:snapToGrid w:val="0"/>
          <w:szCs w:val="21"/>
        </w:rPr>
        <w:t>その責に帰さない理由により、本契約を解除しようとするときは、その理由を記載した書面により、相手方に申し出る。</w:t>
      </w:r>
    </w:p>
    <w:p w14:paraId="19E43819" w14:textId="1B2D25EB" w:rsidR="00966F39" w:rsidRDefault="0027570E" w:rsidP="00966F39">
      <w:pPr>
        <w:rPr>
          <w:rFonts w:ascii="ＭＳ ゴシック" w:eastAsia="ＭＳ ゴシック" w:hAnsi="ＭＳ ゴシック" w:cs="Times New Roman"/>
          <w:snapToGrid w:val="0"/>
          <w:szCs w:val="21"/>
        </w:rPr>
      </w:pPr>
      <w:r>
        <w:rPr>
          <w:rFonts w:ascii="ＭＳ ゴシック" w:eastAsia="ＭＳ ゴシック" w:hAnsi="ＭＳ ゴシック" w:cs="Times New Roman" w:hint="eastAsia"/>
          <w:snapToGrid w:val="0"/>
          <w:szCs w:val="21"/>
        </w:rPr>
        <w:t xml:space="preserve">２ </w:t>
      </w:r>
      <w:r w:rsidR="00966F39">
        <w:rPr>
          <w:rFonts w:ascii="ＭＳ ゴシック" w:eastAsia="ＭＳ ゴシック" w:hAnsi="ＭＳ ゴシック" w:cs="Times New Roman" w:hint="eastAsia"/>
          <w:snapToGrid w:val="0"/>
          <w:szCs w:val="21"/>
        </w:rPr>
        <w:t xml:space="preserve"> 甲は、次のいずれかに該当するときは、本契約を解除することができる。</w:t>
      </w:r>
    </w:p>
    <w:p w14:paraId="5FB278DF" w14:textId="6D7F2DA5" w:rsidR="00EF6346" w:rsidRPr="00EF6346" w:rsidRDefault="00E74366" w:rsidP="00EF6346">
      <w:pPr>
        <w:pStyle w:val="ac"/>
        <w:numPr>
          <w:ilvl w:val="0"/>
          <w:numId w:val="8"/>
        </w:numPr>
        <w:ind w:leftChars="0"/>
        <w:rPr>
          <w:rFonts w:ascii="ＭＳ ゴシック" w:eastAsia="ＭＳ ゴシック" w:hAnsi="ＭＳ ゴシック" w:cs="Times New Roman"/>
          <w:szCs w:val="21"/>
        </w:rPr>
      </w:pPr>
      <w:r w:rsidRPr="00EF6346">
        <w:rPr>
          <w:rFonts w:ascii="ＭＳ ゴシック" w:eastAsia="ＭＳ ゴシック" w:hAnsi="ＭＳ ゴシック" w:cs="Times New Roman" w:hint="eastAsia"/>
          <w:szCs w:val="21"/>
        </w:rPr>
        <w:t>リモートSDV</w:t>
      </w:r>
      <w:r w:rsidR="00966F39" w:rsidRPr="00EF6346">
        <w:rPr>
          <w:rFonts w:ascii="ＭＳ ゴシック" w:eastAsia="ＭＳ ゴシック" w:hAnsi="ＭＳ ゴシック" w:cs="Times New Roman" w:hint="eastAsia"/>
          <w:szCs w:val="21"/>
        </w:rPr>
        <w:t>システムを運用することができなくなったとき</w:t>
      </w:r>
    </w:p>
    <w:p w14:paraId="37D212F3" w14:textId="77777777" w:rsidR="00EF6346" w:rsidRPr="00D023FB" w:rsidRDefault="00EF6346" w:rsidP="00EF6346">
      <w:pPr>
        <w:ind w:firstLineChars="200" w:firstLine="420"/>
        <w:rPr>
          <w:rFonts w:ascii="ＭＳ ゴシック" w:eastAsia="ＭＳ ゴシック" w:hAnsi="ＭＳ ゴシック" w:cs="Times New Roman"/>
          <w:snapToGrid w:val="0"/>
          <w:szCs w:val="21"/>
        </w:rPr>
      </w:pPr>
      <w:r>
        <w:rPr>
          <w:rFonts w:ascii="ＭＳ ゴシック" w:eastAsia="ＭＳ ゴシック" w:hAnsi="ＭＳ ゴシック" w:cs="Times New Roman" w:hint="eastAsia"/>
          <w:szCs w:val="21"/>
        </w:rPr>
        <w:t>（２）</w:t>
      </w:r>
      <w:r w:rsidR="00966F39" w:rsidRPr="00EF6346">
        <w:rPr>
          <w:rFonts w:ascii="ＭＳ ゴシック" w:eastAsia="ＭＳ ゴシック" w:hAnsi="ＭＳ ゴシック" w:cs="Times New Roman" w:hint="eastAsia"/>
          <w:snapToGrid w:val="0"/>
          <w:szCs w:val="21"/>
        </w:rPr>
        <w:t>甲が本契約に</w:t>
      </w:r>
      <w:r w:rsidR="00966F39" w:rsidRPr="00D023FB">
        <w:rPr>
          <w:rFonts w:ascii="ＭＳ ゴシック" w:eastAsia="ＭＳ ゴシック" w:hAnsi="ＭＳ ゴシック" w:cs="Times New Roman" w:hint="eastAsia"/>
          <w:snapToGrid w:val="0"/>
          <w:szCs w:val="21"/>
        </w:rPr>
        <w:t>ついて乙の不正の事実を発見したとき</w:t>
      </w:r>
    </w:p>
    <w:p w14:paraId="360CF59E" w14:textId="39D1DEFB" w:rsidR="00EF6346" w:rsidRDefault="00EF6346" w:rsidP="00EF6346">
      <w:pPr>
        <w:ind w:firstLineChars="200" w:firstLine="420"/>
        <w:rPr>
          <w:rFonts w:ascii="ＭＳ ゴシック" w:eastAsia="ＭＳ ゴシック" w:hAnsi="ＭＳ ゴシック" w:cs="Times New Roman"/>
          <w:szCs w:val="21"/>
        </w:rPr>
      </w:pPr>
      <w:r w:rsidRPr="00D023FB">
        <w:rPr>
          <w:rFonts w:ascii="ＭＳ ゴシック" w:eastAsia="ＭＳ ゴシック" w:hAnsi="ＭＳ ゴシック" w:cs="Times New Roman" w:hint="eastAsia"/>
          <w:snapToGrid w:val="0"/>
          <w:szCs w:val="21"/>
        </w:rPr>
        <w:t>（３）</w:t>
      </w:r>
      <w:r w:rsidR="00966F39" w:rsidRPr="00D023FB">
        <w:rPr>
          <w:rFonts w:ascii="ＭＳ ゴシック" w:eastAsia="ＭＳ ゴシック" w:hAnsi="ＭＳ ゴシック" w:cs="Times New Roman" w:hint="eastAsia"/>
          <w:snapToGrid w:val="0"/>
          <w:szCs w:val="21"/>
        </w:rPr>
        <w:t>乙が</w:t>
      </w:r>
      <w:r w:rsidR="00966F39" w:rsidRPr="00D32223">
        <w:rPr>
          <w:rFonts w:ascii="ＭＳ ゴシック" w:eastAsia="ＭＳ ゴシック" w:hAnsi="ＭＳ ゴシック" w:cs="Times New Roman" w:hint="eastAsia"/>
          <w:snapToGrid w:val="0"/>
          <w:szCs w:val="21"/>
        </w:rPr>
        <w:t>故意</w:t>
      </w:r>
      <w:r w:rsidR="0030521F" w:rsidRPr="00D32223">
        <w:rPr>
          <w:rFonts w:ascii="ＭＳ ゴシック" w:eastAsia="ＭＳ ゴシック" w:hAnsi="ＭＳ ゴシック" w:cs="Times New Roman" w:hint="eastAsia"/>
          <w:szCs w:val="21"/>
        </w:rPr>
        <w:t>又は</w:t>
      </w:r>
      <w:r w:rsidR="00966F39" w:rsidRPr="00EF6346">
        <w:rPr>
          <w:rFonts w:ascii="ＭＳ ゴシック" w:eastAsia="ＭＳ ゴシック" w:hAnsi="ＭＳ ゴシック" w:cs="Times New Roman" w:hint="eastAsia"/>
          <w:snapToGrid w:val="0"/>
          <w:szCs w:val="21"/>
        </w:rPr>
        <w:t>過失により、甲に損害を与えたとき</w:t>
      </w:r>
    </w:p>
    <w:p w14:paraId="769404EE" w14:textId="6AF13D1D" w:rsidR="00966F39" w:rsidRPr="00EF6346" w:rsidRDefault="00EF6346" w:rsidP="00EF6346">
      <w:pPr>
        <w:ind w:firstLineChars="200" w:firstLine="420"/>
        <w:rPr>
          <w:rFonts w:ascii="ＭＳ ゴシック" w:eastAsia="ＭＳ ゴシック" w:hAnsi="ＭＳ ゴシック" w:cs="Times New Roman"/>
          <w:szCs w:val="21"/>
        </w:rPr>
      </w:pPr>
      <w:r>
        <w:rPr>
          <w:rFonts w:ascii="ＭＳ ゴシック" w:eastAsia="ＭＳ ゴシック" w:hAnsi="ＭＳ ゴシック" w:cs="Times New Roman" w:hint="eastAsia"/>
          <w:szCs w:val="21"/>
        </w:rPr>
        <w:t>（４）</w:t>
      </w:r>
      <w:r w:rsidR="00966F39" w:rsidRPr="00EF6346">
        <w:rPr>
          <w:rFonts w:ascii="ＭＳ ゴシック" w:eastAsia="ＭＳ ゴシック" w:hAnsi="ＭＳ ゴシック" w:cs="Times New Roman" w:hint="eastAsia"/>
          <w:snapToGrid w:val="0"/>
          <w:szCs w:val="21"/>
        </w:rPr>
        <w:t>乙が正当な理由無くして、甲の指示に従わないとき</w:t>
      </w:r>
    </w:p>
    <w:p w14:paraId="179BF383" w14:textId="0BF005F2" w:rsidR="00DA44E1" w:rsidRPr="00966F39" w:rsidRDefault="0027570E" w:rsidP="0027570E">
      <w:pPr>
        <w:ind w:left="420" w:hangingChars="200" w:hanging="420"/>
        <w:rPr>
          <w:rFonts w:ascii="ＭＳ ゴシック" w:eastAsia="ＭＳ ゴシック" w:hAnsi="ＭＳ ゴシック" w:cs="Times New Roman"/>
          <w:snapToGrid w:val="0"/>
          <w:szCs w:val="21"/>
        </w:rPr>
      </w:pPr>
      <w:r>
        <w:rPr>
          <w:rFonts w:ascii="ＭＳ ゴシック" w:eastAsia="ＭＳ ゴシック" w:hAnsi="ＭＳ ゴシック" w:cs="Times New Roman" w:hint="eastAsia"/>
          <w:snapToGrid w:val="0"/>
          <w:szCs w:val="21"/>
        </w:rPr>
        <w:t>３</w:t>
      </w:r>
      <w:r w:rsidR="00966F39">
        <w:rPr>
          <w:rFonts w:ascii="ＭＳ ゴシック" w:eastAsia="ＭＳ ゴシック" w:hAnsi="ＭＳ ゴシック" w:cs="Times New Roman" w:hint="eastAsia"/>
          <w:snapToGrid w:val="0"/>
          <w:szCs w:val="21"/>
        </w:rPr>
        <w:t xml:space="preserve">　甲</w:t>
      </w:r>
      <w:r w:rsidR="00862684">
        <w:rPr>
          <w:rFonts w:ascii="ＭＳ ゴシック" w:eastAsia="ＭＳ ゴシック" w:hAnsi="ＭＳ ゴシック" w:cs="Times New Roman" w:hint="eastAsia"/>
          <w:snapToGrid w:val="0"/>
          <w:szCs w:val="21"/>
        </w:rPr>
        <w:t>及び</w:t>
      </w:r>
      <w:r w:rsidR="00966F39">
        <w:rPr>
          <w:rFonts w:ascii="ＭＳ ゴシック" w:eastAsia="ＭＳ ゴシック" w:hAnsi="ＭＳ ゴシック" w:cs="Times New Roman" w:hint="eastAsia"/>
          <w:snapToGrid w:val="0"/>
          <w:szCs w:val="21"/>
        </w:rPr>
        <w:t>乙は、正当な理由により</w:t>
      </w:r>
      <w:r>
        <w:rPr>
          <w:rFonts w:ascii="ＭＳ ゴシック" w:eastAsia="ＭＳ ゴシック" w:hAnsi="ＭＳ ゴシック" w:cs="Times New Roman" w:hint="eastAsia"/>
          <w:snapToGrid w:val="0"/>
          <w:szCs w:val="21"/>
        </w:rPr>
        <w:t>１</w:t>
      </w:r>
      <w:r w:rsidR="00862684">
        <w:rPr>
          <w:rFonts w:ascii="ＭＳ ゴシック" w:eastAsia="ＭＳ ゴシック" w:hAnsi="ＭＳ ゴシック" w:cs="Times New Roman" w:hint="eastAsia"/>
          <w:snapToGrid w:val="0"/>
          <w:szCs w:val="21"/>
        </w:rPr>
        <w:t>か</w:t>
      </w:r>
      <w:r w:rsidR="00966F39">
        <w:rPr>
          <w:rFonts w:ascii="ＭＳ ゴシック" w:eastAsia="ＭＳ ゴシック" w:hAnsi="ＭＳ ゴシック" w:cs="Times New Roman" w:hint="eastAsia"/>
          <w:snapToGrid w:val="0"/>
          <w:szCs w:val="21"/>
        </w:rPr>
        <w:t>月間の予告期間をもって本契約の解除を相手方に申し出たときは、本契約を解除することができる。</w:t>
      </w:r>
    </w:p>
    <w:p w14:paraId="473A6205" w14:textId="25CF3528" w:rsidR="00DA44E1" w:rsidRDefault="00DA44E1" w:rsidP="00DA44E1">
      <w:pPr>
        <w:rPr>
          <w:rFonts w:ascii="ＭＳ ゴシック" w:eastAsia="ＭＳ ゴシック" w:hAnsi="ＭＳ ゴシック" w:cs="Times New Roman"/>
          <w:snapToGrid w:val="0"/>
          <w:szCs w:val="21"/>
        </w:rPr>
      </w:pPr>
    </w:p>
    <w:p w14:paraId="1937031F" w14:textId="5B2FF29C" w:rsidR="00DA44E1" w:rsidRPr="00DA44E1" w:rsidRDefault="00DA44E1" w:rsidP="00DA44E1">
      <w:pPr>
        <w:spacing w:line="320" w:lineRule="exact"/>
        <w:rPr>
          <w:rFonts w:ascii="ＭＳ ゴシック" w:eastAsia="ＭＳ ゴシック" w:hAnsi="ＭＳ ゴシック" w:cs="Times New Roman"/>
          <w:snapToGrid w:val="0"/>
        </w:rPr>
      </w:pPr>
      <w:r w:rsidRPr="00DA44E1">
        <w:rPr>
          <w:rFonts w:ascii="ＭＳ ゴシック" w:eastAsia="ＭＳ ゴシック" w:hAnsi="ＭＳ ゴシック" w:cs="Times New Roman"/>
          <w:snapToGrid w:val="0"/>
          <w:szCs w:val="21"/>
        </w:rPr>
        <w:t>（訴訟等）</w:t>
      </w:r>
    </w:p>
    <w:p w14:paraId="5498F8A7" w14:textId="03F1202E" w:rsidR="00DA44E1" w:rsidRPr="0027570E" w:rsidRDefault="0027570E" w:rsidP="009E3A5D">
      <w:pPr>
        <w:ind w:left="420" w:hangingChars="200" w:hanging="420"/>
        <w:rPr>
          <w:rFonts w:ascii="ＭＳ ゴシック" w:eastAsia="ＭＳ ゴシック" w:hAnsi="ＭＳ ゴシック" w:cs="Times New Roman"/>
          <w:snapToGrid w:val="0"/>
          <w:szCs w:val="21"/>
        </w:rPr>
      </w:pPr>
      <w:r>
        <w:rPr>
          <w:rFonts w:ascii="ＭＳ ゴシック" w:eastAsia="ＭＳ ゴシック" w:hAnsi="ＭＳ ゴシック" w:cs="Times New Roman" w:hint="eastAsia"/>
          <w:snapToGrid w:val="0"/>
          <w:szCs w:val="21"/>
        </w:rPr>
        <w:t>第</w:t>
      </w:r>
      <w:r w:rsidR="00EF6346">
        <w:rPr>
          <w:rFonts w:ascii="ＭＳ ゴシック" w:eastAsia="ＭＳ ゴシック" w:hAnsi="ＭＳ ゴシック" w:cs="Times New Roman"/>
          <w:snapToGrid w:val="0"/>
          <w:szCs w:val="21"/>
        </w:rPr>
        <w:t>17</w:t>
      </w:r>
      <w:r>
        <w:rPr>
          <w:rFonts w:ascii="ＭＳ ゴシック" w:eastAsia="ＭＳ ゴシック" w:hAnsi="ＭＳ ゴシック" w:cs="Times New Roman" w:hint="eastAsia"/>
          <w:snapToGrid w:val="0"/>
          <w:szCs w:val="21"/>
        </w:rPr>
        <w:t xml:space="preserve">条　</w:t>
      </w:r>
      <w:r w:rsidR="00DA44E1" w:rsidRPr="0027570E">
        <w:rPr>
          <w:rFonts w:ascii="ＭＳ ゴシック" w:eastAsia="ＭＳ ゴシック" w:hAnsi="ＭＳ ゴシック" w:cs="Times New Roman"/>
          <w:snapToGrid w:val="0"/>
          <w:szCs w:val="21"/>
        </w:rPr>
        <w:t>本契約に関する訴えの管轄は、民事訴訟法</w:t>
      </w:r>
      <w:r w:rsidR="0008658A" w:rsidRPr="00D023FB">
        <w:rPr>
          <w:rFonts w:ascii="ＭＳ ゴシック" w:eastAsia="ＭＳ ゴシック" w:hAnsi="ＭＳ ゴシック" w:cs="Times New Roman" w:hint="eastAsia"/>
          <w:snapToGrid w:val="0"/>
          <w:szCs w:val="21"/>
        </w:rPr>
        <w:t>（平成８年法律第109号）</w:t>
      </w:r>
      <w:r w:rsidR="00DA44E1" w:rsidRPr="0027570E">
        <w:rPr>
          <w:rFonts w:ascii="ＭＳ ゴシック" w:eastAsia="ＭＳ ゴシック" w:hAnsi="ＭＳ ゴシック" w:cs="Times New Roman"/>
          <w:snapToGrid w:val="0"/>
          <w:szCs w:val="21"/>
        </w:rPr>
        <w:t>第</w:t>
      </w:r>
      <w:r w:rsidR="00DA44E1" w:rsidRPr="0027570E">
        <w:rPr>
          <w:rFonts w:ascii="ＭＳ ゴシック" w:eastAsia="ＭＳ ゴシック" w:hAnsi="ＭＳ ゴシック" w:cs="Times New Roman" w:hint="eastAsia"/>
          <w:snapToGrid w:val="0"/>
          <w:szCs w:val="21"/>
        </w:rPr>
        <w:t>11</w:t>
      </w:r>
      <w:r w:rsidR="00DA44E1" w:rsidRPr="0027570E">
        <w:rPr>
          <w:rFonts w:ascii="ＭＳ ゴシック" w:eastAsia="ＭＳ ゴシック" w:hAnsi="ＭＳ ゴシック" w:cs="Times New Roman"/>
          <w:snapToGrid w:val="0"/>
          <w:szCs w:val="21"/>
        </w:rPr>
        <w:t>条に基づき、</w:t>
      </w:r>
      <w:r w:rsidR="00DA44E1" w:rsidRPr="0027570E">
        <w:rPr>
          <w:rFonts w:ascii="ＭＳ ゴシック" w:eastAsia="ＭＳ ゴシック" w:hAnsi="ＭＳ ゴシック" w:cs="Times New Roman" w:hint="eastAsia"/>
          <w:snapToGrid w:val="0"/>
          <w:szCs w:val="21"/>
        </w:rPr>
        <w:t>高知</w:t>
      </w:r>
      <w:r w:rsidR="00DA44E1" w:rsidRPr="0027570E">
        <w:rPr>
          <w:rFonts w:ascii="ＭＳ ゴシック" w:eastAsia="ＭＳ ゴシック" w:hAnsi="ＭＳ ゴシック" w:cs="Times New Roman"/>
          <w:snapToGrid w:val="0"/>
          <w:szCs w:val="21"/>
        </w:rPr>
        <w:t>大学</w:t>
      </w:r>
      <w:r w:rsidR="00DA44E1" w:rsidRPr="0027570E">
        <w:rPr>
          <w:rFonts w:ascii="ＭＳ ゴシック" w:eastAsia="ＭＳ ゴシック" w:hAnsi="ＭＳ ゴシック" w:cs="Times New Roman" w:hint="eastAsia"/>
          <w:snapToGrid w:val="0"/>
          <w:szCs w:val="21"/>
        </w:rPr>
        <w:t>医学部附属病院</w:t>
      </w:r>
      <w:r w:rsidR="00DA44E1" w:rsidRPr="0027570E">
        <w:rPr>
          <w:rFonts w:ascii="ＭＳ ゴシック" w:eastAsia="ＭＳ ゴシック" w:hAnsi="ＭＳ ゴシック" w:cs="Times New Roman"/>
          <w:snapToGrid w:val="0"/>
          <w:szCs w:val="21"/>
        </w:rPr>
        <w:t>所在地を管轄区域とする</w:t>
      </w:r>
      <w:r w:rsidR="00DA44E1" w:rsidRPr="0027570E">
        <w:rPr>
          <w:rFonts w:ascii="ＭＳ ゴシック" w:eastAsia="ＭＳ ゴシック" w:hAnsi="ＭＳ ゴシック" w:cs="Times New Roman" w:hint="eastAsia"/>
          <w:snapToGrid w:val="0"/>
          <w:szCs w:val="21"/>
        </w:rPr>
        <w:t>高知</w:t>
      </w:r>
      <w:r w:rsidR="00DA44E1" w:rsidRPr="0027570E">
        <w:rPr>
          <w:rFonts w:ascii="ＭＳ ゴシック" w:eastAsia="ＭＳ ゴシック" w:hAnsi="ＭＳ ゴシック" w:cs="Times New Roman"/>
          <w:snapToGrid w:val="0"/>
          <w:szCs w:val="21"/>
        </w:rPr>
        <w:t>地方裁判所とする。</w:t>
      </w:r>
    </w:p>
    <w:p w14:paraId="7D5E8339" w14:textId="725629F8" w:rsidR="00DA44E1" w:rsidRDefault="00DA44E1" w:rsidP="00DA44E1">
      <w:pPr>
        <w:rPr>
          <w:rFonts w:ascii="ＭＳ ゴシック" w:eastAsia="ＭＳ ゴシック" w:hAnsi="ＭＳ ゴシック" w:cs="Times New Roman"/>
          <w:snapToGrid w:val="0"/>
          <w:szCs w:val="21"/>
        </w:rPr>
      </w:pPr>
    </w:p>
    <w:p w14:paraId="62645555" w14:textId="054D75C6" w:rsidR="00DA44E1" w:rsidRPr="00DA44E1" w:rsidRDefault="00DA44E1" w:rsidP="00DA44E1">
      <w:pPr>
        <w:spacing w:line="320" w:lineRule="exact"/>
        <w:rPr>
          <w:rFonts w:ascii="ＭＳ ゴシック" w:eastAsia="ＭＳ ゴシック" w:hAnsi="ＭＳ ゴシック" w:cs="Times New Roman"/>
          <w:snapToGrid w:val="0"/>
        </w:rPr>
      </w:pPr>
      <w:r w:rsidRPr="00DA44E1">
        <w:rPr>
          <w:rFonts w:ascii="ＭＳ ゴシック" w:eastAsia="ＭＳ ゴシック" w:hAnsi="ＭＳ ゴシック" w:cs="Times New Roman"/>
          <w:snapToGrid w:val="0"/>
          <w:szCs w:val="21"/>
        </w:rPr>
        <w:t>（その他）</w:t>
      </w:r>
    </w:p>
    <w:p w14:paraId="253FA6FF" w14:textId="21C9F54C" w:rsidR="00DA44E1" w:rsidRPr="0027570E" w:rsidRDefault="0027570E" w:rsidP="009E3A5D">
      <w:pPr>
        <w:ind w:left="420" w:hangingChars="200" w:hanging="420"/>
        <w:rPr>
          <w:rFonts w:ascii="ＭＳ ゴシック" w:eastAsia="ＭＳ ゴシック" w:hAnsi="ＭＳ ゴシック" w:cs="Times New Roman"/>
          <w:snapToGrid w:val="0"/>
          <w:szCs w:val="21"/>
        </w:rPr>
      </w:pPr>
      <w:r>
        <w:rPr>
          <w:rFonts w:ascii="ＭＳ ゴシック" w:eastAsia="ＭＳ ゴシック" w:hAnsi="ＭＳ ゴシック" w:cs="Times New Roman" w:hint="eastAsia"/>
          <w:snapToGrid w:val="0"/>
          <w:szCs w:val="21"/>
        </w:rPr>
        <w:t>第</w:t>
      </w:r>
      <w:r w:rsidR="00EF6346">
        <w:rPr>
          <w:rFonts w:ascii="ＭＳ ゴシック" w:eastAsia="ＭＳ ゴシック" w:hAnsi="ＭＳ ゴシック" w:cs="Times New Roman"/>
          <w:snapToGrid w:val="0"/>
          <w:szCs w:val="21"/>
        </w:rPr>
        <w:t>18</w:t>
      </w:r>
      <w:r>
        <w:rPr>
          <w:rFonts w:ascii="ＭＳ ゴシック" w:eastAsia="ＭＳ ゴシック" w:hAnsi="ＭＳ ゴシック" w:cs="Times New Roman" w:hint="eastAsia"/>
          <w:snapToGrid w:val="0"/>
          <w:szCs w:val="21"/>
        </w:rPr>
        <w:t xml:space="preserve">条　</w:t>
      </w:r>
      <w:r w:rsidR="00DA44E1" w:rsidRPr="0027570E">
        <w:rPr>
          <w:rFonts w:ascii="ＭＳ ゴシック" w:eastAsia="ＭＳ ゴシック" w:hAnsi="ＭＳ ゴシック" w:cs="Times New Roman"/>
          <w:snapToGrid w:val="0"/>
          <w:szCs w:val="21"/>
        </w:rPr>
        <w:t>本契約に定めのない事項及び本契約の各条項の解釈につき疑義を生じた事項については、その都度甲乙誠意をもって協議、決定する。</w:t>
      </w:r>
    </w:p>
    <w:p w14:paraId="3BEBC35F" w14:textId="77777777" w:rsidR="00DA44E1" w:rsidRPr="00DA44E1" w:rsidRDefault="00DA44E1" w:rsidP="00DA44E1">
      <w:pPr>
        <w:rPr>
          <w:rFonts w:ascii="ＭＳ ゴシック" w:eastAsia="ＭＳ ゴシック" w:hAnsi="ＭＳ ゴシック" w:cs="Times New Roman"/>
          <w:snapToGrid w:val="0"/>
          <w:szCs w:val="21"/>
        </w:rPr>
      </w:pPr>
    </w:p>
    <w:p w14:paraId="73A6A713" w14:textId="77777777" w:rsidR="00DA44E1" w:rsidRPr="00DA44E1" w:rsidRDefault="00DA44E1" w:rsidP="00DA44E1">
      <w:pPr>
        <w:spacing w:line="320" w:lineRule="exact"/>
        <w:rPr>
          <w:rFonts w:ascii="ＭＳ ゴシック" w:eastAsia="ＭＳ ゴシック" w:hAnsi="ＭＳ ゴシック" w:cs="Times New Roman"/>
          <w:snapToGrid w:val="0"/>
        </w:rPr>
      </w:pPr>
    </w:p>
    <w:p w14:paraId="5B648C92" w14:textId="77777777" w:rsidR="00DA44E1" w:rsidRPr="00DA44E1" w:rsidRDefault="00DA44E1" w:rsidP="00DA44E1">
      <w:pPr>
        <w:spacing w:line="320" w:lineRule="exact"/>
        <w:rPr>
          <w:rFonts w:ascii="ＭＳ ゴシック" w:eastAsia="ＭＳ ゴシック" w:hAnsi="ＭＳ ゴシック" w:cs="Times New Roman"/>
          <w:snapToGrid w:val="0"/>
        </w:rPr>
      </w:pPr>
      <w:r w:rsidRPr="00DA44E1">
        <w:rPr>
          <w:rFonts w:ascii="ＭＳ ゴシック" w:eastAsia="ＭＳ ゴシック" w:hAnsi="ＭＳ ゴシック" w:cs="Times New Roman"/>
          <w:szCs w:val="21"/>
        </w:rPr>
        <w:t>本契約締結の証として本書を２通作成し、甲乙記名</w:t>
      </w:r>
      <w:r w:rsidRPr="00DA44E1">
        <w:rPr>
          <w:rFonts w:ascii="ＭＳ ゴシック" w:eastAsia="ＭＳ ゴシック" w:hAnsi="ＭＳ ゴシック" w:cs="Times New Roman" w:hint="eastAsia"/>
          <w:szCs w:val="21"/>
        </w:rPr>
        <w:t>押印</w:t>
      </w:r>
      <w:r w:rsidRPr="00DA44E1">
        <w:rPr>
          <w:rFonts w:ascii="ＭＳ ゴシック" w:eastAsia="ＭＳ ゴシック" w:hAnsi="ＭＳ ゴシック" w:cs="Times New Roman"/>
          <w:szCs w:val="21"/>
        </w:rPr>
        <w:t>の上、甲乙各１通を保有する。</w:t>
      </w:r>
    </w:p>
    <w:p w14:paraId="3B71A2DE" w14:textId="77777777" w:rsidR="00DA44E1" w:rsidRPr="00DA44E1" w:rsidRDefault="00DA44E1" w:rsidP="00DA44E1">
      <w:pPr>
        <w:spacing w:line="320" w:lineRule="exact"/>
        <w:ind w:firstLineChars="100" w:firstLine="210"/>
        <w:rPr>
          <w:rFonts w:ascii="ＭＳ ゴシック" w:eastAsia="ＭＳ ゴシック" w:hAnsi="ＭＳ ゴシック" w:cs="Times New Roman"/>
          <w:snapToGrid w:val="0"/>
        </w:rPr>
      </w:pPr>
    </w:p>
    <w:p w14:paraId="1181F2B9" w14:textId="77777777" w:rsidR="00DA44E1" w:rsidRPr="00DA44E1" w:rsidRDefault="00DA44E1" w:rsidP="00DA44E1">
      <w:pPr>
        <w:spacing w:line="320" w:lineRule="exact"/>
        <w:ind w:firstLineChars="100" w:firstLine="210"/>
        <w:rPr>
          <w:rFonts w:ascii="ＭＳ ゴシック" w:eastAsia="ＭＳ ゴシック" w:hAnsi="ＭＳ ゴシック" w:cs="Times New Roman"/>
          <w:snapToGrid w:val="0"/>
        </w:rPr>
      </w:pPr>
    </w:p>
    <w:p w14:paraId="41494F0A" w14:textId="77777777" w:rsidR="00DA44E1" w:rsidRPr="00DA44E1" w:rsidRDefault="00DA44E1" w:rsidP="00DA44E1">
      <w:pPr>
        <w:spacing w:line="320" w:lineRule="exact"/>
        <w:ind w:firstLineChars="100" w:firstLine="210"/>
        <w:rPr>
          <w:rFonts w:ascii="ＭＳ ゴシック" w:eastAsia="ＭＳ ゴシック" w:hAnsi="ＭＳ ゴシック" w:cs="Times New Roman"/>
          <w:snapToGrid w:val="0"/>
        </w:rPr>
      </w:pPr>
    </w:p>
    <w:p w14:paraId="346A1670" w14:textId="77777777" w:rsidR="00DA44E1" w:rsidRPr="00DA44E1" w:rsidRDefault="00DA44E1" w:rsidP="00DA44E1">
      <w:pPr>
        <w:spacing w:line="320" w:lineRule="exact"/>
        <w:ind w:firstLineChars="100" w:firstLine="210"/>
        <w:rPr>
          <w:rFonts w:ascii="ＭＳ ゴシック" w:eastAsia="ＭＳ ゴシック" w:hAnsi="ＭＳ ゴシック" w:cs="Times New Roman"/>
          <w:snapToGrid w:val="0"/>
        </w:rPr>
      </w:pPr>
    </w:p>
    <w:p w14:paraId="64EB9E6D" w14:textId="77777777" w:rsidR="00DA44E1" w:rsidRPr="00DA44E1" w:rsidRDefault="00DA44E1" w:rsidP="00DA44E1">
      <w:pPr>
        <w:spacing w:line="320" w:lineRule="exact"/>
        <w:rPr>
          <w:rFonts w:ascii="ＭＳ ゴシック" w:eastAsia="ＭＳ ゴシック" w:hAnsi="ＭＳ ゴシック" w:cs="Times New Roman"/>
        </w:rPr>
      </w:pPr>
      <w:r w:rsidRPr="00DA44E1">
        <w:rPr>
          <w:rFonts w:ascii="ＭＳ ゴシック" w:eastAsia="ＭＳ ゴシック" w:hAnsi="ＭＳ ゴシック" w:cs="Times New Roman" w:hint="eastAsia"/>
          <w:szCs w:val="21"/>
        </w:rPr>
        <w:t xml:space="preserve">　西暦　　　　年　　月　　日</w:t>
      </w:r>
    </w:p>
    <w:p w14:paraId="3E29B056" w14:textId="77777777" w:rsidR="00DA44E1" w:rsidRPr="00DA44E1" w:rsidRDefault="00DA44E1" w:rsidP="00DA44E1">
      <w:pPr>
        <w:spacing w:line="320" w:lineRule="exact"/>
        <w:rPr>
          <w:rFonts w:ascii="ＭＳ ゴシック" w:eastAsia="ＭＳ ゴシック" w:hAnsi="ＭＳ ゴシック" w:cs="Times New Roman"/>
          <w:lang w:eastAsia="zh-CN"/>
        </w:rPr>
      </w:pPr>
    </w:p>
    <w:p w14:paraId="605EACEE" w14:textId="77777777" w:rsidR="00DA44E1" w:rsidRPr="00DA44E1" w:rsidRDefault="00DA44E1" w:rsidP="00DA44E1">
      <w:pPr>
        <w:spacing w:line="320" w:lineRule="exact"/>
        <w:ind w:left="1980" w:firstLine="680"/>
        <w:rPr>
          <w:rFonts w:ascii="ＭＳ ゴシック" w:eastAsia="ＭＳ ゴシック" w:hAnsi="ＭＳ ゴシック" w:cs="Times New Roman"/>
          <w:lang w:eastAsia="zh-CN"/>
        </w:rPr>
      </w:pPr>
      <w:r w:rsidRPr="00DA44E1">
        <w:rPr>
          <w:rFonts w:ascii="ＭＳ ゴシック" w:eastAsia="ＭＳ ゴシック" w:hAnsi="ＭＳ ゴシック" w:cs="Times New Roman"/>
          <w:szCs w:val="21"/>
          <w:lang w:eastAsia="zh-CN"/>
        </w:rPr>
        <w:t xml:space="preserve">    （住</w:t>
      </w:r>
      <w:r w:rsidRPr="00DA44E1">
        <w:rPr>
          <w:rFonts w:ascii="ＭＳ ゴシック" w:eastAsia="ＭＳ ゴシック" w:hAnsi="ＭＳ ゴシック" w:cs="Times New Roman" w:hint="eastAsia"/>
          <w:szCs w:val="21"/>
        </w:rPr>
        <w:t xml:space="preserve">　</w:t>
      </w:r>
      <w:r w:rsidRPr="00DA44E1">
        <w:rPr>
          <w:rFonts w:ascii="ＭＳ ゴシック" w:eastAsia="ＭＳ ゴシック" w:hAnsi="ＭＳ ゴシック" w:cs="Times New Roman"/>
          <w:szCs w:val="21"/>
          <w:lang w:eastAsia="zh-CN"/>
        </w:rPr>
        <w:t>所）</w:t>
      </w:r>
      <w:r w:rsidRPr="00DA44E1">
        <w:rPr>
          <w:rFonts w:ascii="ＭＳ ゴシック" w:eastAsia="ＭＳ ゴシック" w:hAnsi="ＭＳ ゴシック" w:cs="Times New Roman" w:hint="eastAsia"/>
          <w:szCs w:val="21"/>
        </w:rPr>
        <w:t>高知県南国市岡豊町小蓮</w:t>
      </w:r>
    </w:p>
    <w:p w14:paraId="2B1D1090" w14:textId="42089903" w:rsidR="00DA44E1" w:rsidRPr="00DA44E1" w:rsidRDefault="00DA44E1" w:rsidP="00DA44E1">
      <w:pPr>
        <w:spacing w:line="320" w:lineRule="exact"/>
        <w:ind w:left="1980" w:firstLine="680"/>
        <w:rPr>
          <w:rFonts w:ascii="ＭＳ ゴシック" w:eastAsia="ＭＳ ゴシック" w:hAnsi="ＭＳ ゴシック" w:cs="Times New Roman"/>
          <w:lang w:eastAsia="zh-CN"/>
        </w:rPr>
      </w:pPr>
      <w:r w:rsidRPr="00DA44E1">
        <w:rPr>
          <w:rFonts w:ascii="ＭＳ ゴシック" w:eastAsia="ＭＳ ゴシック" w:hAnsi="ＭＳ ゴシック" w:cs="Times New Roman"/>
          <w:szCs w:val="21"/>
          <w:lang w:eastAsia="zh-CN"/>
        </w:rPr>
        <w:t>甲  （名</w:t>
      </w:r>
      <w:r w:rsidRPr="00DA44E1">
        <w:rPr>
          <w:rFonts w:ascii="ＭＳ ゴシック" w:eastAsia="ＭＳ ゴシック" w:hAnsi="ＭＳ ゴシック" w:cs="Times New Roman" w:hint="eastAsia"/>
          <w:szCs w:val="21"/>
        </w:rPr>
        <w:t xml:space="preserve">　</w:t>
      </w:r>
      <w:r w:rsidRPr="00DA44E1">
        <w:rPr>
          <w:rFonts w:ascii="ＭＳ ゴシック" w:eastAsia="ＭＳ ゴシック" w:hAnsi="ＭＳ ゴシック" w:cs="Times New Roman"/>
          <w:szCs w:val="21"/>
          <w:lang w:eastAsia="zh-CN"/>
        </w:rPr>
        <w:t>称）</w:t>
      </w:r>
      <w:r w:rsidRPr="00DA44E1">
        <w:rPr>
          <w:rFonts w:ascii="ＭＳ ゴシック" w:eastAsia="ＭＳ ゴシック" w:hAnsi="ＭＳ ゴシック" w:cs="Times New Roman" w:hint="eastAsia"/>
          <w:szCs w:val="21"/>
        </w:rPr>
        <w:t>国立大学法人高知大学</w:t>
      </w:r>
    </w:p>
    <w:p w14:paraId="316E8AF9" w14:textId="77777777" w:rsidR="00720422" w:rsidRPr="00D023FB" w:rsidRDefault="00DA44E1" w:rsidP="00DA44E1">
      <w:pPr>
        <w:spacing w:line="320" w:lineRule="exact"/>
        <w:ind w:left="1980" w:firstLine="680"/>
        <w:rPr>
          <w:rFonts w:ascii="ＭＳ ゴシック" w:eastAsia="DengXian" w:hAnsi="ＭＳ ゴシック" w:cs="Times New Roman"/>
          <w:szCs w:val="21"/>
          <w:lang w:eastAsia="zh-CN"/>
        </w:rPr>
      </w:pPr>
      <w:r w:rsidRPr="00D023FB">
        <w:rPr>
          <w:rFonts w:ascii="ＭＳ ゴシック" w:eastAsia="ＭＳ ゴシック" w:hAnsi="ＭＳ ゴシック" w:cs="Times New Roman"/>
          <w:szCs w:val="21"/>
          <w:lang w:eastAsia="zh-CN"/>
        </w:rPr>
        <w:t xml:space="preserve">    （代表者）</w:t>
      </w:r>
      <w:r w:rsidR="00720422" w:rsidRPr="00D023FB">
        <w:rPr>
          <w:rFonts w:ascii="ＭＳ ゴシック" w:eastAsia="ＭＳ ゴシック" w:hAnsi="ＭＳ ゴシック" w:cs="Times New Roman" w:hint="eastAsia"/>
          <w:szCs w:val="21"/>
        </w:rPr>
        <w:t>分任契約担当役</w:t>
      </w:r>
    </w:p>
    <w:p w14:paraId="15111F95" w14:textId="13C2C0E3" w:rsidR="00DA44E1" w:rsidRPr="00DA44E1" w:rsidRDefault="00DA44E1" w:rsidP="00720422">
      <w:pPr>
        <w:spacing w:line="320" w:lineRule="exact"/>
        <w:ind w:left="1980" w:firstLine="2150"/>
        <w:rPr>
          <w:rFonts w:ascii="ＭＳ ゴシック" w:eastAsia="ＭＳ ゴシック" w:hAnsi="ＭＳ ゴシック" w:cs="Times New Roman"/>
          <w:lang w:eastAsia="zh-CN"/>
        </w:rPr>
      </w:pPr>
      <w:r w:rsidRPr="00DA44E1">
        <w:rPr>
          <w:rFonts w:ascii="ＭＳ ゴシック" w:eastAsia="ＭＳ ゴシック" w:hAnsi="ＭＳ ゴシック" w:cs="Times New Roman" w:hint="eastAsia"/>
          <w:szCs w:val="21"/>
        </w:rPr>
        <w:t xml:space="preserve">医学部附属病院長　　　　　　　　　　　</w:t>
      </w:r>
      <w:r w:rsidRPr="00DA44E1">
        <w:rPr>
          <w:rFonts w:ascii="ＭＳ ゴシック" w:eastAsia="ＭＳ ゴシック" w:hAnsi="ＭＳ ゴシック" w:cs="Times New Roman"/>
          <w:szCs w:val="21"/>
          <w:lang w:eastAsia="zh-CN"/>
        </w:rPr>
        <w:t>印</w:t>
      </w:r>
    </w:p>
    <w:p w14:paraId="4CF5649B" w14:textId="77777777" w:rsidR="00DA44E1" w:rsidRPr="00DA44E1" w:rsidRDefault="00DA44E1" w:rsidP="00DA44E1">
      <w:pPr>
        <w:spacing w:line="320" w:lineRule="exact"/>
        <w:ind w:left="1980" w:firstLine="680"/>
        <w:rPr>
          <w:rFonts w:ascii="ＭＳ ゴシック" w:eastAsia="ＭＳ ゴシック" w:hAnsi="ＭＳ ゴシック" w:cs="Times New Roman"/>
          <w:lang w:eastAsia="zh-CN"/>
        </w:rPr>
      </w:pPr>
    </w:p>
    <w:p w14:paraId="7D21611A" w14:textId="77777777" w:rsidR="00DA44E1" w:rsidRPr="00DA44E1" w:rsidRDefault="00DA44E1" w:rsidP="00DA44E1">
      <w:pPr>
        <w:spacing w:line="320" w:lineRule="exact"/>
        <w:ind w:left="1980" w:firstLine="680"/>
        <w:rPr>
          <w:rFonts w:ascii="ＭＳ ゴシック" w:eastAsia="ＭＳ ゴシック" w:hAnsi="ＭＳ ゴシック" w:cs="Times New Roman"/>
          <w:lang w:eastAsia="zh-CN"/>
        </w:rPr>
      </w:pPr>
    </w:p>
    <w:p w14:paraId="049717A3" w14:textId="77777777" w:rsidR="00DA44E1" w:rsidRPr="00DA44E1" w:rsidRDefault="00DA44E1" w:rsidP="00DA44E1">
      <w:pPr>
        <w:spacing w:line="320" w:lineRule="exact"/>
        <w:ind w:left="1980" w:firstLine="680"/>
        <w:rPr>
          <w:rFonts w:ascii="ＭＳ ゴシック" w:eastAsia="ＭＳ ゴシック" w:hAnsi="ＭＳ ゴシック" w:cs="Times New Roman"/>
          <w:lang w:eastAsia="zh-CN"/>
        </w:rPr>
      </w:pPr>
      <w:r w:rsidRPr="00DA44E1">
        <w:rPr>
          <w:rFonts w:ascii="ＭＳ ゴシック" w:eastAsia="ＭＳ ゴシック" w:hAnsi="ＭＳ ゴシック" w:cs="Times New Roman"/>
          <w:szCs w:val="21"/>
          <w:lang w:eastAsia="zh-CN"/>
        </w:rPr>
        <w:t xml:space="preserve">    （住</w:t>
      </w:r>
      <w:r w:rsidRPr="00DA44E1">
        <w:rPr>
          <w:rFonts w:ascii="ＭＳ ゴシック" w:eastAsia="ＭＳ ゴシック" w:hAnsi="ＭＳ ゴシック" w:cs="Times New Roman" w:hint="eastAsia"/>
          <w:szCs w:val="21"/>
        </w:rPr>
        <w:t xml:space="preserve">　</w:t>
      </w:r>
      <w:r w:rsidRPr="00DA44E1">
        <w:rPr>
          <w:rFonts w:ascii="ＭＳ ゴシック" w:eastAsia="ＭＳ ゴシック" w:hAnsi="ＭＳ ゴシック" w:cs="Times New Roman"/>
          <w:szCs w:val="21"/>
          <w:lang w:eastAsia="zh-CN"/>
        </w:rPr>
        <w:t>所）</w:t>
      </w:r>
    </w:p>
    <w:p w14:paraId="33727EFD" w14:textId="77777777" w:rsidR="00DA44E1" w:rsidRPr="00DA44E1" w:rsidRDefault="00DA44E1" w:rsidP="00DA44E1">
      <w:pPr>
        <w:spacing w:line="320" w:lineRule="exact"/>
        <w:ind w:left="1980" w:firstLine="680"/>
        <w:rPr>
          <w:rFonts w:ascii="ＭＳ ゴシック" w:eastAsia="ＭＳ ゴシック" w:hAnsi="ＭＳ ゴシック" w:cs="Times New Roman"/>
          <w:lang w:eastAsia="zh-CN"/>
        </w:rPr>
      </w:pPr>
      <w:r w:rsidRPr="00DA44E1">
        <w:rPr>
          <w:rFonts w:ascii="ＭＳ ゴシック" w:eastAsia="ＭＳ ゴシック" w:hAnsi="ＭＳ ゴシック" w:cs="Times New Roman"/>
          <w:szCs w:val="21"/>
          <w:lang w:eastAsia="zh-CN"/>
        </w:rPr>
        <w:t>乙  （名</w:t>
      </w:r>
      <w:r w:rsidRPr="00DA44E1">
        <w:rPr>
          <w:rFonts w:ascii="ＭＳ ゴシック" w:eastAsia="ＭＳ ゴシック" w:hAnsi="ＭＳ ゴシック" w:cs="Times New Roman" w:hint="eastAsia"/>
          <w:szCs w:val="21"/>
        </w:rPr>
        <w:t xml:space="preserve">　</w:t>
      </w:r>
      <w:r w:rsidRPr="00DA44E1">
        <w:rPr>
          <w:rFonts w:ascii="ＭＳ ゴシック" w:eastAsia="ＭＳ ゴシック" w:hAnsi="ＭＳ ゴシック" w:cs="Times New Roman"/>
          <w:szCs w:val="21"/>
          <w:lang w:eastAsia="zh-CN"/>
        </w:rPr>
        <w:t>称）</w:t>
      </w:r>
    </w:p>
    <w:p w14:paraId="3A912D9F" w14:textId="337C19FB" w:rsidR="00CB1B52" w:rsidRDefault="00DA44E1" w:rsidP="00000949">
      <w:pPr>
        <w:spacing w:line="320" w:lineRule="exact"/>
        <w:ind w:left="1980" w:firstLine="680"/>
        <w:rPr>
          <w:rFonts w:ascii="ＭＳ ゴシック" w:eastAsia="ＭＳ ゴシック" w:hAnsi="ＭＳ ゴシック"/>
          <w:color w:val="000000" w:themeColor="text1"/>
          <w:szCs w:val="21"/>
        </w:rPr>
      </w:pPr>
      <w:r w:rsidRPr="00DA44E1">
        <w:rPr>
          <w:rFonts w:ascii="ＭＳ ゴシック" w:eastAsia="ＭＳ ゴシック" w:hAnsi="ＭＳ ゴシック" w:cs="Times New Roman"/>
          <w:szCs w:val="21"/>
          <w:lang w:eastAsia="zh-CN"/>
        </w:rPr>
        <w:t xml:space="preserve">    （代表者）</w:t>
      </w:r>
      <w:r w:rsidRPr="00DA44E1">
        <w:rPr>
          <w:rFonts w:ascii="ＭＳ ゴシック" w:eastAsia="ＭＳ ゴシック" w:hAnsi="ＭＳ ゴシック" w:cs="Times New Roman" w:hint="eastAsia"/>
          <w:szCs w:val="21"/>
        </w:rPr>
        <w:t xml:space="preserve">　　　　　</w:t>
      </w:r>
      <w:r w:rsidRPr="00DA44E1">
        <w:rPr>
          <w:rFonts w:ascii="ＭＳ ゴシック" w:eastAsia="ＭＳ ゴシック" w:hAnsi="ＭＳ ゴシック" w:cs="Times New Roman"/>
          <w:szCs w:val="21"/>
          <w:lang w:eastAsia="zh-CN"/>
        </w:rPr>
        <w:t xml:space="preserve">                            印</w:t>
      </w:r>
    </w:p>
    <w:p w14:paraId="216A9203" w14:textId="56AC8521" w:rsidR="00CB1B52" w:rsidRPr="00000949" w:rsidRDefault="00CB1B52" w:rsidP="00000949">
      <w:pPr>
        <w:rPr>
          <w:rFonts w:ascii="ＭＳ ゴシック" w:eastAsia="ＭＳ ゴシック" w:hAnsi="ＭＳ ゴシック" w:cs="Times New Roman"/>
          <w:szCs w:val="21"/>
        </w:rPr>
      </w:pPr>
    </w:p>
    <w:sectPr w:rsidR="00CB1B52" w:rsidRPr="00000949" w:rsidSect="007B453A">
      <w:headerReference w:type="first" r:id="rId7"/>
      <w:pgSz w:w="11906" w:h="16838"/>
      <w:pgMar w:top="1134" w:right="1361" w:bottom="1134" w:left="1361" w:header="850"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334F8D" w14:textId="77777777" w:rsidR="009E3A5D" w:rsidRDefault="009E3A5D" w:rsidP="00A618EA">
      <w:r>
        <w:separator/>
      </w:r>
    </w:p>
  </w:endnote>
  <w:endnote w:type="continuationSeparator" w:id="0">
    <w:p w14:paraId="1B4E8FA1" w14:textId="77777777" w:rsidR="009E3A5D" w:rsidRDefault="009E3A5D" w:rsidP="00A618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DengXian">
    <w:altName w:val="等线"/>
    <w:panose1 w:val="02010600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94B294" w14:textId="77777777" w:rsidR="009E3A5D" w:rsidRDefault="009E3A5D" w:rsidP="00A618EA">
      <w:r>
        <w:separator/>
      </w:r>
    </w:p>
  </w:footnote>
  <w:footnote w:type="continuationSeparator" w:id="0">
    <w:p w14:paraId="030D9FA4" w14:textId="77777777" w:rsidR="009E3A5D" w:rsidRDefault="009E3A5D" w:rsidP="00A618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42" w:rightFromText="142" w:vertAnchor="text" w:horzAnchor="margin" w:tblpY="-367"/>
      <w:tblW w:w="92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95"/>
      <w:gridCol w:w="992"/>
      <w:gridCol w:w="3827"/>
    </w:tblGrid>
    <w:tr w:rsidR="009E3A5D" w:rsidRPr="00862684" w14:paraId="2866046C" w14:textId="77777777" w:rsidTr="007B453A">
      <w:trPr>
        <w:trHeight w:hRule="exact" w:val="284"/>
      </w:trPr>
      <w:tc>
        <w:tcPr>
          <w:tcW w:w="4395" w:type="dxa"/>
          <w:tcBorders>
            <w:top w:val="nil"/>
            <w:left w:val="nil"/>
            <w:bottom w:val="nil"/>
            <w:right w:val="nil"/>
          </w:tcBorders>
          <w:vAlign w:val="center"/>
        </w:tcPr>
        <w:p w14:paraId="062C692C" w14:textId="4919B43E" w:rsidR="009E3A5D" w:rsidRPr="00862684" w:rsidRDefault="009E3A5D" w:rsidP="00862684">
          <w:pPr>
            <w:autoSpaceDE w:val="0"/>
            <w:autoSpaceDN w:val="0"/>
            <w:snapToGrid w:val="0"/>
            <w:rPr>
              <w:rFonts w:ascii="ＭＳ ゴシック" w:eastAsia="ＭＳ ゴシック" w:hAnsi="ＭＳ ゴシック" w:cs="Times New Roman"/>
              <w:sz w:val="18"/>
              <w:szCs w:val="18"/>
            </w:rPr>
          </w:pPr>
          <w:r w:rsidRPr="00862684">
            <w:rPr>
              <w:rFonts w:ascii="ＭＳ ゴシック" w:eastAsia="ＭＳ ゴシック" w:hAnsi="ＭＳ ゴシック" w:cs="Times New Roman" w:hint="eastAsia"/>
              <w:sz w:val="18"/>
              <w:szCs w:val="18"/>
            </w:rPr>
            <w:t>R-SDV</w:t>
          </w:r>
          <w:r w:rsidRPr="00862684">
            <w:rPr>
              <w:rFonts w:ascii="ＭＳ ゴシック" w:eastAsia="ＭＳ ゴシック" w:hAnsi="ＭＳ ゴシック" w:cs="Times New Roman" w:hint="eastAsia"/>
              <w:sz w:val="18"/>
              <w:szCs w:val="18"/>
            </w:rPr>
            <w:t>書式</w:t>
          </w:r>
          <w:r>
            <w:rPr>
              <w:rFonts w:ascii="ＭＳ ゴシック" w:eastAsia="ＭＳ ゴシック" w:hAnsi="ＭＳ ゴシック" w:cs="Times New Roman"/>
              <w:sz w:val="18"/>
              <w:szCs w:val="18"/>
            </w:rPr>
            <w:t>3</w:t>
          </w:r>
        </w:p>
      </w:tc>
      <w:tc>
        <w:tcPr>
          <w:tcW w:w="992" w:type="dxa"/>
          <w:tcBorders>
            <w:top w:val="nil"/>
            <w:left w:val="nil"/>
            <w:bottom w:val="nil"/>
            <w:right w:val="nil"/>
          </w:tcBorders>
          <w:vAlign w:val="center"/>
        </w:tcPr>
        <w:p w14:paraId="70CB690A" w14:textId="488D3B79" w:rsidR="009E3A5D" w:rsidRPr="00862684" w:rsidRDefault="009E3A5D" w:rsidP="00862684">
          <w:pPr>
            <w:autoSpaceDE w:val="0"/>
            <w:autoSpaceDN w:val="0"/>
            <w:snapToGrid w:val="0"/>
            <w:jc w:val="center"/>
            <w:rPr>
              <w:rFonts w:ascii="ＭＳ ゴシック" w:eastAsia="ＭＳ ゴシック" w:hAnsi="ＭＳ ゴシック" w:cs="Times New Roman"/>
              <w:sz w:val="18"/>
              <w:szCs w:val="18"/>
            </w:rPr>
          </w:pPr>
        </w:p>
      </w:tc>
      <w:tc>
        <w:tcPr>
          <w:tcW w:w="3827" w:type="dxa"/>
          <w:tcBorders>
            <w:top w:val="nil"/>
            <w:left w:val="nil"/>
            <w:bottom w:val="nil"/>
            <w:right w:val="nil"/>
          </w:tcBorders>
          <w:vAlign w:val="center"/>
        </w:tcPr>
        <w:p w14:paraId="46899D58" w14:textId="77777777" w:rsidR="009E3A5D" w:rsidRPr="00862684" w:rsidRDefault="009E3A5D" w:rsidP="00862684">
          <w:pPr>
            <w:autoSpaceDE w:val="0"/>
            <w:autoSpaceDN w:val="0"/>
            <w:snapToGrid w:val="0"/>
            <w:rPr>
              <w:rFonts w:ascii="ＭＳ ゴシック" w:eastAsia="ＭＳ ゴシック" w:hAnsi="ＭＳ ゴシック" w:cs="Times New Roman"/>
              <w:sz w:val="18"/>
              <w:szCs w:val="18"/>
            </w:rPr>
          </w:pPr>
        </w:p>
      </w:tc>
    </w:tr>
  </w:tbl>
  <w:p w14:paraId="2E429DA1" w14:textId="77777777" w:rsidR="009E3A5D" w:rsidRPr="00862684" w:rsidRDefault="009E3A5D">
    <w:pPr>
      <w:pStyle w:val="a8"/>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F04FE"/>
    <w:multiLevelType w:val="hybridMultilevel"/>
    <w:tmpl w:val="4FACE288"/>
    <w:lvl w:ilvl="0" w:tplc="EC56386C">
      <w:start w:val="1"/>
      <w:numFmt w:val="decimal"/>
      <w:lvlText w:val="第%1条"/>
      <w:lvlJc w:val="left"/>
      <w:pPr>
        <w:ind w:left="420" w:hanging="420"/>
      </w:pPr>
      <w:rPr>
        <w:rFonts w:hint="default"/>
        <w:color w:val="000000" w:themeColor="text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4F112B5"/>
    <w:multiLevelType w:val="hybridMultilevel"/>
    <w:tmpl w:val="DABE6C54"/>
    <w:lvl w:ilvl="0" w:tplc="EC56386C">
      <w:start w:val="1"/>
      <w:numFmt w:val="decimal"/>
      <w:lvlText w:val="第%1条"/>
      <w:lvlJc w:val="left"/>
      <w:pPr>
        <w:ind w:left="420" w:hanging="420"/>
      </w:pPr>
      <w:rPr>
        <w:rFonts w:hint="default"/>
        <w:color w:val="000000" w:themeColor="text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37F4656"/>
    <w:multiLevelType w:val="hybridMultilevel"/>
    <w:tmpl w:val="56321DCC"/>
    <w:lvl w:ilvl="0" w:tplc="CD3AC5C2">
      <w:start w:val="11"/>
      <w:numFmt w:val="decimal"/>
      <w:lvlText w:val="第%1条"/>
      <w:lvlJc w:val="left"/>
      <w:pPr>
        <w:ind w:left="360" w:hanging="360"/>
      </w:pPr>
      <w:rPr>
        <w:rFonts w:hint="default"/>
        <w:color w:val="000000" w:themeColor="text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5D53BED"/>
    <w:multiLevelType w:val="hybridMultilevel"/>
    <w:tmpl w:val="DCE84CB0"/>
    <w:lvl w:ilvl="0" w:tplc="E432ED50">
      <w:start w:val="2"/>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518C25AC"/>
    <w:multiLevelType w:val="hybridMultilevel"/>
    <w:tmpl w:val="C7C6B16A"/>
    <w:lvl w:ilvl="0" w:tplc="08E8242C">
      <w:start w:val="6"/>
      <w:numFmt w:val="decimal"/>
      <w:lvlText w:val="第%1条"/>
      <w:lvlJc w:val="left"/>
      <w:pPr>
        <w:ind w:left="360" w:hanging="360"/>
      </w:pPr>
      <w:rPr>
        <w:rFonts w:hint="default"/>
        <w:color w:val="000000" w:themeColor="text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8DD4FF5"/>
    <w:multiLevelType w:val="hybridMultilevel"/>
    <w:tmpl w:val="E4CE7500"/>
    <w:lvl w:ilvl="0" w:tplc="ED707C1C">
      <w:start w:val="1"/>
      <w:numFmt w:val="decimalFullWidth"/>
      <w:suff w:val="nothing"/>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6" w15:restartNumberingAfterBreak="0">
    <w:nsid w:val="5B1330F1"/>
    <w:multiLevelType w:val="hybridMultilevel"/>
    <w:tmpl w:val="6096C0D0"/>
    <w:lvl w:ilvl="0" w:tplc="120A7A6E">
      <w:start w:val="1"/>
      <w:numFmt w:val="decimal"/>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7" w15:restartNumberingAfterBreak="0">
    <w:nsid w:val="5BD65B31"/>
    <w:multiLevelType w:val="hybridMultilevel"/>
    <w:tmpl w:val="C5A04766"/>
    <w:lvl w:ilvl="0" w:tplc="08E8242C">
      <w:start w:val="6"/>
      <w:numFmt w:val="decimal"/>
      <w:lvlText w:val="第%1条"/>
      <w:lvlJc w:val="left"/>
      <w:pPr>
        <w:ind w:left="360" w:hanging="360"/>
      </w:pPr>
      <w:rPr>
        <w:rFonts w:hint="default"/>
        <w:color w:val="000000" w:themeColor="text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6"/>
  </w:num>
  <w:num w:numId="3">
    <w:abstractNumId w:val="1"/>
  </w:num>
  <w:num w:numId="4">
    <w:abstractNumId w:val="7"/>
  </w:num>
  <w:num w:numId="5">
    <w:abstractNumId w:val="4"/>
  </w:num>
  <w:num w:numId="6">
    <w:abstractNumId w:val="2"/>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dirty"/>
  <w:trackRevisions/>
  <w:defaultTabStop w:val="840"/>
  <w:drawingGridHorizontalSpacing w:val="105"/>
  <w:displayHorizontalDrawingGridEvery w:val="0"/>
  <w:displayVerticalDrawingGridEvery w:val="2"/>
  <w:characterSpacingControl w:val="compressPunctuation"/>
  <w:hdrShapeDefaults>
    <o:shapedefaults v:ext="edit" spidmax="593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18EA"/>
    <w:rsid w:val="00000949"/>
    <w:rsid w:val="00085805"/>
    <w:rsid w:val="0008658A"/>
    <w:rsid w:val="000F5438"/>
    <w:rsid w:val="00101459"/>
    <w:rsid w:val="0010788A"/>
    <w:rsid w:val="001E1B21"/>
    <w:rsid w:val="002475B0"/>
    <w:rsid w:val="00267BE7"/>
    <w:rsid w:val="0027570E"/>
    <w:rsid w:val="002A0665"/>
    <w:rsid w:val="002C5DF5"/>
    <w:rsid w:val="002D6870"/>
    <w:rsid w:val="0030521F"/>
    <w:rsid w:val="00341AA5"/>
    <w:rsid w:val="00396EEC"/>
    <w:rsid w:val="003A6CE9"/>
    <w:rsid w:val="003B6C38"/>
    <w:rsid w:val="003D13BB"/>
    <w:rsid w:val="004071AB"/>
    <w:rsid w:val="00434DE5"/>
    <w:rsid w:val="004761C0"/>
    <w:rsid w:val="004A609D"/>
    <w:rsid w:val="00503D80"/>
    <w:rsid w:val="005245AC"/>
    <w:rsid w:val="00533B08"/>
    <w:rsid w:val="00550BA1"/>
    <w:rsid w:val="0055301A"/>
    <w:rsid w:val="005537FE"/>
    <w:rsid w:val="005A0DC7"/>
    <w:rsid w:val="00671C30"/>
    <w:rsid w:val="00687745"/>
    <w:rsid w:val="006F6921"/>
    <w:rsid w:val="00720422"/>
    <w:rsid w:val="00733506"/>
    <w:rsid w:val="007821C5"/>
    <w:rsid w:val="007B453A"/>
    <w:rsid w:val="007F2BB0"/>
    <w:rsid w:val="00823C0C"/>
    <w:rsid w:val="00852068"/>
    <w:rsid w:val="00855C39"/>
    <w:rsid w:val="00862684"/>
    <w:rsid w:val="008650C8"/>
    <w:rsid w:val="00873F49"/>
    <w:rsid w:val="008C636D"/>
    <w:rsid w:val="008D548B"/>
    <w:rsid w:val="008E24FE"/>
    <w:rsid w:val="008F36BF"/>
    <w:rsid w:val="0090174E"/>
    <w:rsid w:val="00961B8C"/>
    <w:rsid w:val="00966F39"/>
    <w:rsid w:val="009E3A5D"/>
    <w:rsid w:val="00A20143"/>
    <w:rsid w:val="00A618EA"/>
    <w:rsid w:val="00A7154E"/>
    <w:rsid w:val="00A75C3E"/>
    <w:rsid w:val="00AA0261"/>
    <w:rsid w:val="00AF4C05"/>
    <w:rsid w:val="00B069B1"/>
    <w:rsid w:val="00B121F7"/>
    <w:rsid w:val="00B27580"/>
    <w:rsid w:val="00B705D8"/>
    <w:rsid w:val="00BD458F"/>
    <w:rsid w:val="00C010EF"/>
    <w:rsid w:val="00C16235"/>
    <w:rsid w:val="00C458B9"/>
    <w:rsid w:val="00C90A21"/>
    <w:rsid w:val="00C926BC"/>
    <w:rsid w:val="00C93A94"/>
    <w:rsid w:val="00CB1B52"/>
    <w:rsid w:val="00CC3621"/>
    <w:rsid w:val="00CE3940"/>
    <w:rsid w:val="00D023FB"/>
    <w:rsid w:val="00D32223"/>
    <w:rsid w:val="00D82AE2"/>
    <w:rsid w:val="00D93D05"/>
    <w:rsid w:val="00DA44E1"/>
    <w:rsid w:val="00DA7DED"/>
    <w:rsid w:val="00DB2F3E"/>
    <w:rsid w:val="00E74366"/>
    <w:rsid w:val="00EB5F35"/>
    <w:rsid w:val="00EF6346"/>
    <w:rsid w:val="00F0355B"/>
    <w:rsid w:val="00F0716B"/>
    <w:rsid w:val="00F2689A"/>
    <w:rsid w:val="00F75492"/>
    <w:rsid w:val="00FD2B2F"/>
    <w:rsid w:val="00FD7EB2"/>
    <w:rsid w:val="00FE2170"/>
    <w:rsid w:val="00FF6F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9393">
      <v:textbox inset="5.85pt,.7pt,5.85pt,.7pt"/>
    </o:shapedefaults>
    <o:shapelayout v:ext="edit">
      <o:idmap v:ext="edit" data="1"/>
    </o:shapelayout>
  </w:shapeDefaults>
  <w:decimalSymbol w:val="."/>
  <w:listSeparator w:val=","/>
  <w14:docId w14:val="001365FC"/>
  <w15:chartTrackingRefBased/>
  <w15:docId w15:val="{0F29B334-1F09-491F-9676-2275188B3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uiPriority w:val="99"/>
    <w:rsid w:val="00A618EA"/>
    <w:rPr>
      <w:sz w:val="18"/>
    </w:rPr>
  </w:style>
  <w:style w:type="paragraph" w:styleId="a4">
    <w:name w:val="annotation text"/>
    <w:basedOn w:val="a"/>
    <w:link w:val="1"/>
    <w:rsid w:val="00A618EA"/>
    <w:pPr>
      <w:widowControl/>
      <w:ind w:firstLine="360"/>
      <w:jc w:val="left"/>
    </w:pPr>
    <w:rPr>
      <w:rFonts w:ascii="Century" w:eastAsia="ＭＳ 明朝" w:hAnsi="Century" w:cs="Times New Roman"/>
      <w:kern w:val="0"/>
      <w:sz w:val="22"/>
      <w:lang w:eastAsia="en-US" w:bidi="en-US"/>
    </w:rPr>
  </w:style>
  <w:style w:type="character" w:customStyle="1" w:styleId="a5">
    <w:name w:val="コメント文字列 (文字)"/>
    <w:basedOn w:val="a0"/>
    <w:uiPriority w:val="99"/>
    <w:semiHidden/>
    <w:rsid w:val="00A618EA"/>
  </w:style>
  <w:style w:type="character" w:customStyle="1" w:styleId="1">
    <w:name w:val="コメント文字列 (文字)1"/>
    <w:link w:val="a4"/>
    <w:rsid w:val="00A618EA"/>
    <w:rPr>
      <w:rFonts w:ascii="Century" w:eastAsia="ＭＳ 明朝" w:hAnsi="Century" w:cs="Times New Roman"/>
      <w:kern w:val="0"/>
      <w:sz w:val="22"/>
      <w:lang w:eastAsia="en-US" w:bidi="en-US"/>
    </w:rPr>
  </w:style>
  <w:style w:type="paragraph" w:styleId="a6">
    <w:name w:val="Balloon Text"/>
    <w:basedOn w:val="a"/>
    <w:link w:val="a7"/>
    <w:uiPriority w:val="99"/>
    <w:semiHidden/>
    <w:unhideWhenUsed/>
    <w:rsid w:val="00A618EA"/>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A618EA"/>
    <w:rPr>
      <w:rFonts w:asciiTheme="majorHAnsi" w:eastAsiaTheme="majorEastAsia" w:hAnsiTheme="majorHAnsi" w:cstheme="majorBidi"/>
      <w:sz w:val="18"/>
      <w:szCs w:val="18"/>
    </w:rPr>
  </w:style>
  <w:style w:type="paragraph" w:styleId="a8">
    <w:name w:val="header"/>
    <w:basedOn w:val="a"/>
    <w:link w:val="a9"/>
    <w:uiPriority w:val="99"/>
    <w:unhideWhenUsed/>
    <w:rsid w:val="00A618EA"/>
    <w:pPr>
      <w:tabs>
        <w:tab w:val="center" w:pos="4252"/>
        <w:tab w:val="right" w:pos="8504"/>
      </w:tabs>
      <w:snapToGrid w:val="0"/>
    </w:pPr>
  </w:style>
  <w:style w:type="character" w:customStyle="1" w:styleId="a9">
    <w:name w:val="ヘッダー (文字)"/>
    <w:basedOn w:val="a0"/>
    <w:link w:val="a8"/>
    <w:uiPriority w:val="99"/>
    <w:rsid w:val="00A618EA"/>
  </w:style>
  <w:style w:type="paragraph" w:styleId="aa">
    <w:name w:val="footer"/>
    <w:basedOn w:val="a"/>
    <w:link w:val="ab"/>
    <w:uiPriority w:val="99"/>
    <w:unhideWhenUsed/>
    <w:rsid w:val="00A618EA"/>
    <w:pPr>
      <w:tabs>
        <w:tab w:val="center" w:pos="4252"/>
        <w:tab w:val="right" w:pos="8504"/>
      </w:tabs>
      <w:snapToGrid w:val="0"/>
    </w:pPr>
  </w:style>
  <w:style w:type="character" w:customStyle="1" w:styleId="ab">
    <w:name w:val="フッター (文字)"/>
    <w:basedOn w:val="a0"/>
    <w:link w:val="aa"/>
    <w:uiPriority w:val="99"/>
    <w:rsid w:val="00A618EA"/>
  </w:style>
  <w:style w:type="paragraph" w:styleId="ac">
    <w:name w:val="List Paragraph"/>
    <w:basedOn w:val="a"/>
    <w:uiPriority w:val="34"/>
    <w:qFormat/>
    <w:rsid w:val="00BD458F"/>
    <w:pPr>
      <w:ind w:leftChars="400" w:left="840"/>
    </w:pPr>
  </w:style>
  <w:style w:type="paragraph" w:styleId="ad">
    <w:name w:val="annotation subject"/>
    <w:basedOn w:val="a4"/>
    <w:next w:val="a4"/>
    <w:link w:val="ae"/>
    <w:uiPriority w:val="99"/>
    <w:semiHidden/>
    <w:unhideWhenUsed/>
    <w:rsid w:val="00852068"/>
    <w:pPr>
      <w:widowControl w:val="0"/>
      <w:ind w:firstLine="0"/>
    </w:pPr>
    <w:rPr>
      <w:rFonts w:asciiTheme="minorHAnsi" w:eastAsiaTheme="minorEastAsia" w:hAnsiTheme="minorHAnsi" w:cstheme="minorBidi"/>
      <w:b/>
      <w:bCs/>
      <w:kern w:val="2"/>
      <w:sz w:val="21"/>
      <w:lang w:eastAsia="ja-JP" w:bidi="ar-SA"/>
    </w:rPr>
  </w:style>
  <w:style w:type="character" w:customStyle="1" w:styleId="ae">
    <w:name w:val="コメント内容 (文字)"/>
    <w:basedOn w:val="1"/>
    <w:link w:val="ad"/>
    <w:uiPriority w:val="99"/>
    <w:semiHidden/>
    <w:rsid w:val="00852068"/>
    <w:rPr>
      <w:rFonts w:ascii="Century" w:eastAsia="ＭＳ 明朝" w:hAnsi="Century" w:cs="Times New Roman"/>
      <w:b/>
      <w:bCs/>
      <w:kern w:val="0"/>
      <w:sz w:val="22"/>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7177690D.dotm</Template>
  <TotalTime>8</TotalTime>
  <Pages>4</Pages>
  <Words>470</Words>
  <Characters>2684</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白石 佳世</dc:creator>
  <cp:keywords/>
  <dc:description/>
  <cp:lastModifiedBy>白石 佳世</cp:lastModifiedBy>
  <cp:revision>8</cp:revision>
  <cp:lastPrinted>2021-12-17T06:04:00Z</cp:lastPrinted>
  <dcterms:created xsi:type="dcterms:W3CDTF">2021-12-17T06:04:00Z</dcterms:created>
  <dcterms:modified xsi:type="dcterms:W3CDTF">2022-02-09T10:04:00Z</dcterms:modified>
</cp:coreProperties>
</file>